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B9157" w14:textId="3C7BEDE2" w:rsidR="00C113D3" w:rsidRPr="000E7A3B" w:rsidRDefault="00594704" w:rsidP="000E7A3B">
      <w:pPr>
        <w:pStyle w:val="a3"/>
        <w:jc w:val="center"/>
        <w:rPr>
          <w:sz w:val="28"/>
          <w:szCs w:val="28"/>
        </w:rPr>
      </w:pPr>
      <w:r>
        <w:rPr>
          <w:noProof/>
          <w:sz w:val="28"/>
          <w:szCs w:val="28"/>
        </w:rPr>
        <w:drawing>
          <wp:inline distT="0" distB="0" distL="0" distR="0" wp14:anchorId="12664C0B" wp14:editId="1A976149">
            <wp:extent cx="5934075" cy="8334375"/>
            <wp:effectExtent l="0" t="0" r="9525" b="9525"/>
            <wp:docPr id="1" name="Рисунок 1" descr="C:\Users\User\Desktop\Untitled.FR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titled.FR19.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8334375"/>
                    </a:xfrm>
                    <a:prstGeom prst="rect">
                      <a:avLst/>
                    </a:prstGeom>
                    <a:noFill/>
                    <a:ln>
                      <a:noFill/>
                    </a:ln>
                  </pic:spPr>
                </pic:pic>
              </a:graphicData>
            </a:graphic>
          </wp:inline>
        </w:drawing>
      </w:r>
    </w:p>
    <w:p w14:paraId="3FCB9C11" w14:textId="7961D210" w:rsidR="00C113D3" w:rsidRDefault="00C113D3" w:rsidP="000E7A3B">
      <w:pPr>
        <w:pStyle w:val="a3"/>
        <w:jc w:val="center"/>
        <w:rPr>
          <w:sz w:val="28"/>
          <w:szCs w:val="28"/>
        </w:rPr>
      </w:pPr>
    </w:p>
    <w:p w14:paraId="38C49D49" w14:textId="77777777" w:rsidR="00594704" w:rsidRPr="000E7A3B" w:rsidRDefault="00594704" w:rsidP="000E7A3B">
      <w:pPr>
        <w:pStyle w:val="a3"/>
        <w:jc w:val="center"/>
        <w:rPr>
          <w:sz w:val="28"/>
          <w:szCs w:val="28"/>
        </w:rPr>
      </w:pPr>
      <w:bookmarkStart w:id="0" w:name="_GoBack"/>
      <w:bookmarkEnd w:id="0"/>
    </w:p>
    <w:p w14:paraId="72C4A16D" w14:textId="4CC69407" w:rsidR="00302503" w:rsidRPr="00302503" w:rsidRDefault="00302503" w:rsidP="00302503">
      <w:pPr>
        <w:pStyle w:val="a3"/>
        <w:spacing w:line="276" w:lineRule="auto"/>
        <w:jc w:val="both"/>
        <w:rPr>
          <w:sz w:val="28"/>
          <w:szCs w:val="28"/>
        </w:rPr>
      </w:pPr>
    </w:p>
    <w:p w14:paraId="2B828395" w14:textId="7BAA6058" w:rsidR="00C113D3" w:rsidRPr="000E7A3B" w:rsidRDefault="00C113D3" w:rsidP="000E7A3B">
      <w:pPr>
        <w:pStyle w:val="a3"/>
        <w:spacing w:line="276" w:lineRule="auto"/>
        <w:jc w:val="center"/>
        <w:rPr>
          <w:sz w:val="28"/>
          <w:szCs w:val="28"/>
        </w:rPr>
      </w:pPr>
      <w:r w:rsidRPr="000E7A3B">
        <w:rPr>
          <w:b/>
          <w:bCs/>
          <w:sz w:val="28"/>
          <w:szCs w:val="28"/>
          <w:bdr w:val="none" w:sz="0" w:space="0" w:color="auto" w:frame="1"/>
        </w:rPr>
        <w:t>1.     Общие положения</w:t>
      </w:r>
    </w:p>
    <w:p w14:paraId="0004C8C3" w14:textId="29D3710F" w:rsidR="00137E1F" w:rsidRPr="00302503" w:rsidRDefault="00C113D3" w:rsidP="00137E1F">
      <w:pPr>
        <w:pStyle w:val="a3"/>
        <w:ind w:firstLine="708"/>
        <w:jc w:val="both"/>
        <w:rPr>
          <w:sz w:val="28"/>
        </w:rPr>
      </w:pPr>
      <w:r w:rsidRPr="00137E1F">
        <w:rPr>
          <w:sz w:val="28"/>
          <w:szCs w:val="28"/>
          <w:bdr w:val="none" w:sz="0" w:space="0" w:color="auto" w:frame="1"/>
        </w:rPr>
        <w:t xml:space="preserve">1.1. </w:t>
      </w:r>
      <w:proofErr w:type="gramStart"/>
      <w:r w:rsidRPr="00302503">
        <w:rPr>
          <w:sz w:val="28"/>
        </w:rPr>
        <w:t>Настоящие </w:t>
      </w:r>
      <w:r w:rsidR="00302503">
        <w:rPr>
          <w:sz w:val="28"/>
        </w:rPr>
        <w:t xml:space="preserve"> </w:t>
      </w:r>
      <w:r w:rsidRPr="00302503">
        <w:rPr>
          <w:sz w:val="28"/>
        </w:rPr>
        <w:t>Правила</w:t>
      </w:r>
      <w:proofErr w:type="gramEnd"/>
      <w:r w:rsidRPr="00302503">
        <w:rPr>
          <w:sz w:val="28"/>
        </w:rPr>
        <w:t xml:space="preserve"> внутреннего распорядка воспитанников </w:t>
      </w:r>
      <w:r w:rsidR="00302503" w:rsidRPr="00302503">
        <w:rPr>
          <w:sz w:val="28"/>
        </w:rPr>
        <w:t>Г</w:t>
      </w:r>
      <w:r w:rsidRPr="00302503">
        <w:rPr>
          <w:sz w:val="28"/>
        </w:rPr>
        <w:t>БДОУ «Детский сад №</w:t>
      </w:r>
      <w:r w:rsidR="00302503" w:rsidRPr="00302503">
        <w:rPr>
          <w:sz w:val="28"/>
        </w:rPr>
        <w:t>23</w:t>
      </w:r>
      <w:r w:rsidRPr="00302503">
        <w:rPr>
          <w:sz w:val="28"/>
        </w:rPr>
        <w:t> «</w:t>
      </w:r>
      <w:r w:rsidR="00302503" w:rsidRPr="00302503">
        <w:rPr>
          <w:sz w:val="28"/>
        </w:rPr>
        <w:t>Седа</w:t>
      </w:r>
      <w:r w:rsidRPr="00302503">
        <w:rPr>
          <w:sz w:val="28"/>
        </w:rPr>
        <w:t>» </w:t>
      </w:r>
      <w:r w:rsidR="00302503" w:rsidRPr="00302503">
        <w:rPr>
          <w:sz w:val="28"/>
        </w:rPr>
        <w:t>г. Грозный</w:t>
      </w:r>
      <w:r w:rsidR="00302503">
        <w:rPr>
          <w:sz w:val="28"/>
        </w:rPr>
        <w:t xml:space="preserve">                                                                 </w:t>
      </w:r>
      <w:r w:rsidR="00302503" w:rsidRPr="00302503">
        <w:rPr>
          <w:sz w:val="28"/>
        </w:rPr>
        <w:t xml:space="preserve"> </w:t>
      </w:r>
      <w:r w:rsidRPr="00302503">
        <w:rPr>
          <w:sz w:val="28"/>
        </w:rPr>
        <w:t>(далее - Правила) разработаны в соответствии с:</w:t>
      </w:r>
    </w:p>
    <w:p w14:paraId="6F335E45" w14:textId="30A9E00B" w:rsidR="00C113D3" w:rsidRPr="00137E1F" w:rsidRDefault="00C113D3" w:rsidP="00137E1F">
      <w:pPr>
        <w:pStyle w:val="a3"/>
        <w:ind w:firstLine="708"/>
        <w:jc w:val="both"/>
        <w:rPr>
          <w:sz w:val="28"/>
          <w:szCs w:val="28"/>
        </w:rPr>
      </w:pPr>
      <w:r w:rsidRPr="00137E1F">
        <w:rPr>
          <w:sz w:val="28"/>
          <w:szCs w:val="28"/>
          <w:bdr w:val="none" w:sz="0" w:space="0" w:color="auto" w:frame="1"/>
        </w:rPr>
        <w:t>- Федеральным законом № 273-ФЗ от 29.12.2012г "Об образовании в Российской Федерации" с изменениями от 24 марта 2021 года;</w:t>
      </w:r>
    </w:p>
    <w:p w14:paraId="20B463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СП 2.4.3648-20 «Санитарно-эпидемиологические требования к организациям воспитания и обучения, отдыха и оздоровления детей и молодежи»;</w:t>
      </w:r>
    </w:p>
    <w:p w14:paraId="43487F1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37E1F">
        <w:rPr>
          <w:sz w:val="28"/>
          <w:szCs w:val="28"/>
          <w:bdr w:val="none" w:sz="0" w:space="0" w:color="auto" w:frame="1"/>
        </w:rPr>
        <w:t>коронавирусной</w:t>
      </w:r>
      <w:proofErr w:type="spellEnd"/>
      <w:r w:rsidRPr="00137E1F">
        <w:rPr>
          <w:sz w:val="28"/>
          <w:szCs w:val="28"/>
          <w:bdr w:val="none" w:sz="0" w:space="0" w:color="auto" w:frame="1"/>
        </w:rPr>
        <w:t xml:space="preserve"> инфекции (COVID-19)» (с изменениями на 2 декабря 2020 года);</w:t>
      </w:r>
    </w:p>
    <w:p w14:paraId="4F3FF330" w14:textId="7724E3CE" w:rsidR="00C113D3" w:rsidRPr="00137E1F" w:rsidRDefault="00C113D3" w:rsidP="00302503">
      <w:pPr>
        <w:pStyle w:val="a3"/>
        <w:ind w:firstLine="708"/>
        <w:jc w:val="both"/>
        <w:rPr>
          <w:sz w:val="28"/>
          <w:szCs w:val="28"/>
        </w:rPr>
      </w:pPr>
      <w:r w:rsidRPr="00302503">
        <w:rPr>
          <w:sz w:val="28"/>
        </w:rPr>
        <w:t>- Письмом Министерства образования Российской Федерации от 14.03.2000 года N 65/23-16 «О гигиенических требованиях к</w:t>
      </w:r>
      <w:r w:rsidR="00302503">
        <w:rPr>
          <w:sz w:val="28"/>
        </w:rPr>
        <w:t xml:space="preserve">                     </w:t>
      </w:r>
      <w:r w:rsidRPr="00302503">
        <w:rPr>
          <w:sz w:val="28"/>
        </w:rPr>
        <w:t xml:space="preserve"> максимальной нагрузке на детей дошкольного возраста в </w:t>
      </w:r>
      <w:r w:rsidR="00302503">
        <w:rPr>
          <w:sz w:val="28"/>
        </w:rPr>
        <w:t xml:space="preserve">                        </w:t>
      </w:r>
      <w:r w:rsidRPr="00302503">
        <w:rPr>
          <w:sz w:val="28"/>
        </w:rPr>
        <w:t>организованных формах обучения», Конвенцией о правах ребенка и Уставом </w:t>
      </w:r>
      <w:r w:rsidR="00302503" w:rsidRPr="00302503">
        <w:rPr>
          <w:sz w:val="28"/>
        </w:rPr>
        <w:t>ГБДОУ «Детский сад №23 «Седа»</w:t>
      </w:r>
      <w:r w:rsidR="00302503">
        <w:rPr>
          <w:sz w:val="28"/>
        </w:rPr>
        <w:t xml:space="preserve"> </w:t>
      </w:r>
      <w:r w:rsidR="00302503" w:rsidRPr="00302503">
        <w:rPr>
          <w:sz w:val="28"/>
        </w:rPr>
        <w:t>г</w:t>
      </w:r>
      <w:r w:rsidR="00302503">
        <w:rPr>
          <w:sz w:val="28"/>
        </w:rPr>
        <w:t xml:space="preserve">. </w:t>
      </w:r>
      <w:r w:rsidR="00302503" w:rsidRPr="00302503">
        <w:rPr>
          <w:sz w:val="28"/>
        </w:rPr>
        <w:t xml:space="preserve">Грозный </w:t>
      </w:r>
      <w:r w:rsidRPr="00302503">
        <w:rPr>
          <w:sz w:val="28"/>
        </w:rPr>
        <w:t>(далее-ДОУ).</w:t>
      </w:r>
      <w:r w:rsidRPr="00302503">
        <w:rPr>
          <w:sz w:val="28"/>
        </w:rPr>
        <w:br/>
      </w:r>
      <w:r w:rsidRPr="00137E1F">
        <w:rPr>
          <w:sz w:val="28"/>
          <w:szCs w:val="28"/>
          <w:bdr w:val="none" w:sz="0" w:space="0" w:color="auto" w:frame="1"/>
        </w:rPr>
        <w:t>         1.3. Настоящие Правила внутреннего распорядка определяют внутренний распорядок обучающихся в ДОУ, режим воспитательно-образовательной деятельности, требования по сбережению и укреплению здоровья воспитанников, обеспечению их безопасности, защиту прав детей, а также поощрение и дисциплинарное воздействие.</w:t>
      </w:r>
    </w:p>
    <w:p w14:paraId="636158D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1.4. Соблюдение данных правил внутреннего распорядка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p>
    <w:p w14:paraId="289B341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1.5. Родители (законные представители) несовершеннолетних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6529F7F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1.6.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w:t>
      </w:r>
      <w:r w:rsidRPr="00137E1F">
        <w:rPr>
          <w:sz w:val="28"/>
          <w:szCs w:val="28"/>
          <w:bdr w:val="none" w:sz="0" w:space="0" w:color="auto" w:frame="1"/>
        </w:rPr>
        <w:lastRenderedPageBreak/>
        <w:t>ребенка, регулируются договором, включающим в себя взаимные права, обязанности и ответственность сторон.</w:t>
      </w:r>
    </w:p>
    <w:p w14:paraId="161BE0D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1.7. Администрация обязана ознакомить с Правилами внутреннего распорядка воспитанников в ДОУ их родителей (законных представителей) непосредственно при приеме в детский сад. Данные правила размещаются на информационных стендах дошкольного образовательного учреждения для ознакомления</w:t>
      </w:r>
    </w:p>
    <w:p w14:paraId="468D142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1.8. Копии   </w:t>
      </w:r>
      <w:proofErr w:type="gramStart"/>
      <w:r w:rsidRPr="00137E1F">
        <w:rPr>
          <w:sz w:val="28"/>
          <w:szCs w:val="28"/>
          <w:bdr w:val="none" w:sz="0" w:space="0" w:color="auto" w:frame="1"/>
        </w:rPr>
        <w:t>настоящих  Правил</w:t>
      </w:r>
      <w:proofErr w:type="gramEnd"/>
      <w:r w:rsidRPr="00137E1F">
        <w:rPr>
          <w:sz w:val="28"/>
          <w:szCs w:val="28"/>
          <w:bdr w:val="none" w:sz="0" w:space="0" w:color="auto" w:frame="1"/>
        </w:rPr>
        <w:t>    находятся   в   каждой возрастной группе и размещаются на информационных стендах.</w:t>
      </w:r>
    </w:p>
    <w:p w14:paraId="2D4A4481"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1.9. Настоящие Правила принимаются Педагогическим советом, рассматриваются Родительским комитетом, осуществляющим деятельность согласно </w:t>
      </w:r>
      <w:hyperlink r:id="rId5" w:tgtFrame="_blank" w:history="1">
        <w:r w:rsidRPr="00137E1F">
          <w:rPr>
            <w:rStyle w:val="a5"/>
            <w:color w:val="auto"/>
            <w:sz w:val="28"/>
            <w:szCs w:val="28"/>
            <w:u w:val="none"/>
            <w:bdr w:val="none" w:sz="0" w:space="0" w:color="auto" w:frame="1"/>
          </w:rPr>
          <w:t>Положению о родительском комитете</w:t>
        </w:r>
      </w:hyperlink>
      <w:r w:rsidRPr="00137E1F">
        <w:rPr>
          <w:sz w:val="28"/>
          <w:szCs w:val="28"/>
          <w:bdr w:val="none" w:sz="0" w:space="0" w:color="auto" w:frame="1"/>
        </w:rPr>
        <w:t> или Советом родителей, выполняющим свои функции согласно </w:t>
      </w:r>
      <w:hyperlink r:id="rId6" w:tgtFrame="_blank" w:history="1">
        <w:r w:rsidRPr="00137E1F">
          <w:rPr>
            <w:rStyle w:val="a5"/>
            <w:color w:val="auto"/>
            <w:sz w:val="28"/>
            <w:szCs w:val="28"/>
            <w:u w:val="none"/>
            <w:bdr w:val="none" w:sz="0" w:space="0" w:color="auto" w:frame="1"/>
          </w:rPr>
          <w:t>Положению о Совете родителей ДОУ</w:t>
        </w:r>
      </w:hyperlink>
      <w:r w:rsidRPr="00137E1F">
        <w:rPr>
          <w:sz w:val="28"/>
          <w:szCs w:val="28"/>
          <w:bdr w:val="none" w:sz="0" w:space="0" w:color="auto" w:frame="1"/>
        </w:rPr>
        <w:t>, и утверждаются заведующим дошкольным образовательным учреждением на неопределенный срок.</w:t>
      </w:r>
    </w:p>
    <w:p w14:paraId="59334776" w14:textId="7CDB17CC" w:rsidR="00C113D3" w:rsidRPr="00137E1F" w:rsidRDefault="00C113D3" w:rsidP="00137E1F">
      <w:pPr>
        <w:pStyle w:val="a3"/>
        <w:ind w:firstLine="708"/>
        <w:jc w:val="both"/>
        <w:rPr>
          <w:sz w:val="28"/>
          <w:szCs w:val="28"/>
        </w:rPr>
      </w:pPr>
      <w:r w:rsidRPr="00137E1F">
        <w:rPr>
          <w:sz w:val="28"/>
          <w:szCs w:val="28"/>
          <w:bdr w:val="none" w:sz="0" w:space="0" w:color="auto" w:frame="1"/>
        </w:rPr>
        <w:t>1.10.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14:paraId="1F49694A" w14:textId="77777777" w:rsidR="00C113D3" w:rsidRPr="00137E1F" w:rsidRDefault="00C113D3" w:rsidP="00137E1F">
      <w:pPr>
        <w:pStyle w:val="a3"/>
        <w:jc w:val="center"/>
        <w:rPr>
          <w:sz w:val="28"/>
          <w:szCs w:val="28"/>
        </w:rPr>
      </w:pPr>
      <w:r w:rsidRPr="00137E1F">
        <w:rPr>
          <w:b/>
          <w:bCs/>
          <w:sz w:val="28"/>
          <w:szCs w:val="28"/>
          <w:bdr w:val="none" w:sz="0" w:space="0" w:color="auto" w:frame="1"/>
        </w:rPr>
        <w:t>2. Режим воспитательно-образовательной деятельности</w:t>
      </w:r>
    </w:p>
    <w:p w14:paraId="15760780" w14:textId="644AF45B"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rPr>
        <w:tab/>
      </w:r>
      <w:r w:rsidRPr="00137E1F">
        <w:rPr>
          <w:sz w:val="28"/>
          <w:szCs w:val="28"/>
          <w:bdr w:val="none" w:sz="0" w:space="0" w:color="auto" w:frame="1"/>
        </w:rPr>
        <w:t>2.1.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w:t>
      </w:r>
    </w:p>
    <w:p w14:paraId="6C0A8088"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2.2.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p>
    <w:p w14:paraId="69F1C2B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2.3. Распорядок дня в дошкольном образовательном учреждении содержит следующие мероприятия:</w:t>
      </w:r>
    </w:p>
    <w:p w14:paraId="7AC8A4B3"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зарядку в помещении группы (должна проводиться минимум два раза и длительность упражнений зависит от возраста малышей и должна варьироваться в пределах 5-15 минут);</w:t>
      </w:r>
    </w:p>
    <w:p w14:paraId="7E63514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физические нагрузки на свежем воздухе (что также включает активные спортивные игры);</w:t>
      </w:r>
    </w:p>
    <w:p w14:paraId="4331DA2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 ролевые игры в группах, требующие активного участия;</w:t>
      </w:r>
    </w:p>
    <w:p w14:paraId="6A8AB7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обучающие занятия (длительность одного блока развивающих занятий не должна превышать десять минут и должна сменяться другими видами деятельности);</w:t>
      </w:r>
    </w:p>
    <w:p w14:paraId="669D3FF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физкультминутки (включают несколько простых упражнения).</w:t>
      </w:r>
    </w:p>
    <w:p w14:paraId="39ACDE0C" w14:textId="13544550" w:rsidR="00C113D3" w:rsidRPr="00137E1F" w:rsidRDefault="00C113D3" w:rsidP="00137E1F">
      <w:pPr>
        <w:pStyle w:val="a3"/>
        <w:ind w:firstLine="708"/>
        <w:jc w:val="both"/>
        <w:rPr>
          <w:sz w:val="28"/>
          <w:szCs w:val="28"/>
        </w:rPr>
      </w:pPr>
      <w:r w:rsidRPr="00137E1F">
        <w:rPr>
          <w:sz w:val="28"/>
          <w:szCs w:val="28"/>
          <w:bdr w:val="none" w:sz="0" w:space="0" w:color="auto" w:frame="1"/>
        </w:rPr>
        <w:t>Обучающие занятия включают в себя</w:t>
      </w:r>
      <w:r w:rsidR="00137E1F">
        <w:rPr>
          <w:sz w:val="28"/>
          <w:szCs w:val="28"/>
          <w:bdr w:val="none" w:sz="0" w:space="0" w:color="auto" w:frame="1"/>
        </w:rPr>
        <w:t>:</w:t>
      </w:r>
    </w:p>
    <w:p w14:paraId="37CF45F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знакомство с цифрами и буквами;</w:t>
      </w:r>
    </w:p>
    <w:p w14:paraId="25BC7CE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художественные занятия;</w:t>
      </w:r>
    </w:p>
    <w:p w14:paraId="4B11B2F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музыка и хореография;</w:t>
      </w:r>
    </w:p>
    <w:p w14:paraId="010C8FC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лепка из пластилина;</w:t>
      </w:r>
    </w:p>
    <w:p w14:paraId="59F435B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изготовление поделок из естественных материалов;</w:t>
      </w:r>
    </w:p>
    <w:p w14:paraId="08BD42F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развитие логики и памяти.</w:t>
      </w:r>
    </w:p>
    <w:p w14:paraId="5FBFA7D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От педагога требуется уметь правильно распределить все виды занятости, чтобы равноценно уделить внимание всем видам активности.</w:t>
      </w:r>
    </w:p>
    <w:p w14:paraId="5697E62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2.5. При построении образовательной деятельности устанавливать учебную нагрузку следует (согласно Письму Министерства образования Российской Федерации от 14.03.2000 года N 65/23-16 «О гигиенических требованиях к максимальной нагрузке на детей дошкольного возраста в организованных формах обучения»), руководствуясь следующими ориентирами:</w:t>
      </w:r>
    </w:p>
    <w:p w14:paraId="1C66808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максимально допустимое количество учебных занятий в первой половине дня в младшей и средней группах не должно превышать двух занятий, а в старшей и подготовительной группах — трех;</w:t>
      </w:r>
    </w:p>
    <w:p w14:paraId="235E752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их продолжительность в младшей и средней группах — не более 10-15 минут, в старшей — не более 20-25 минут, а в подготовительной — 25-30 минут;</w:t>
      </w:r>
    </w:p>
    <w:p w14:paraId="79C0D0B3"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 середине занятий необходимо проводить физкультминутку;</w:t>
      </w:r>
    </w:p>
    <w:p w14:paraId="75134F1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перерывы между занятиями должны быть не менее 10 минут;</w:t>
      </w:r>
    </w:p>
    <w:p w14:paraId="00CD630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детей старшего дошкольного возраста во второй половине дня могут проводиться после дневного сна, но не чаще двух-трех раз в неделю;</w:t>
      </w:r>
    </w:p>
    <w:p w14:paraId="625D806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 длительность этих занятий — не более 30 минут, и, если они носят статический характер, в середине занятия следует проводить физкультминутку. Проводить такие занятия рекомендуется в дни с наиболее высокой работоспособностью детей (вторник, среда);</w:t>
      </w:r>
    </w:p>
    <w:p w14:paraId="3814B0D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занятия по дополнительному образованию недопустимо проводить за счет времени, отведенного на прогулку и дневной сон;</w:t>
      </w:r>
    </w:p>
    <w:p w14:paraId="0CD1D65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дополнительных занятиях нецелесообразно.</w:t>
      </w:r>
    </w:p>
    <w:p w14:paraId="6919A3F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2.6. Календарный график на каждый учебный год утверждается приказом заведующего дошкольным образовательным учреждением.</w:t>
      </w:r>
    </w:p>
    <w:p w14:paraId="17B365E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2.7. Непосредственно образовательная деятельность начинается с 9 часов 00 минут.</w:t>
      </w:r>
    </w:p>
    <w:p w14:paraId="5859842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2.8.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p>
    <w:p w14:paraId="7D304E5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2.9. Воспитатели проводят беседы и консультации для родителей (законных представителей) о воспитаннике, утром до 8.30 и вечером после 17.00. В другое время воспитатель находится с детьми, и отвлекать его от воспитательно-образовательной деятельности категорически запрещается.</w:t>
      </w:r>
    </w:p>
    <w:p w14:paraId="413B69C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2.10. Родители (законные представители) обязаны забрать ребенка до 19.00 ч. В случае неожиданной задержки, родитель (законный представитель) должен незамедлительно связаться с воспитателем группы. Если родители (законные представители) не предупредили воспитателя и не забрали ребенка после 19.00 ч, воспитатель оставляет за собой право передать ребёнка в группу с круглосуточным пребыванием, поставив в известность родителей (законных представителей) о местонахождении ребёнка.</w:t>
      </w:r>
    </w:p>
    <w:p w14:paraId="1F56CED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2.11.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p>
    <w:p w14:paraId="6049E12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2.12.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p>
    <w:p w14:paraId="0D4E6C5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lastRenderedPageBreak/>
        <w:t>2.13.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p>
    <w:p w14:paraId="149FAFD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2.14. Категорически запрещен приход ребенка дошкольного возраста в детский сад и его уход без сопровождения родителя (законного представителя)</w:t>
      </w:r>
    </w:p>
    <w:p w14:paraId="4D2950E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2.15. Запрещается оставлять велосипеды, самокаты, коляски и санки в помещении дошкольного образовательного учреждения. Администрация ДОУ не несёт ответственность за оставленные без присмотра вышеперечисленные предметы.</w:t>
      </w:r>
    </w:p>
    <w:p w14:paraId="243F9F8F" w14:textId="21E9A312" w:rsidR="00C113D3" w:rsidRPr="00137E1F" w:rsidRDefault="00C113D3" w:rsidP="00137E1F">
      <w:pPr>
        <w:pStyle w:val="a3"/>
        <w:jc w:val="center"/>
        <w:rPr>
          <w:sz w:val="28"/>
          <w:szCs w:val="28"/>
        </w:rPr>
      </w:pPr>
      <w:r w:rsidRPr="00137E1F">
        <w:rPr>
          <w:b/>
          <w:bCs/>
          <w:sz w:val="28"/>
          <w:szCs w:val="28"/>
          <w:bdr w:val="none" w:sz="0" w:space="0" w:color="auto" w:frame="1"/>
        </w:rPr>
        <w:t>3. Здоровье воспитанников</w:t>
      </w:r>
    </w:p>
    <w:p w14:paraId="1B016A42" w14:textId="1B21AE1A" w:rsidR="00C113D3" w:rsidRPr="00137E1F" w:rsidRDefault="00C113D3" w:rsidP="00137E1F">
      <w:pPr>
        <w:pStyle w:val="a3"/>
        <w:jc w:val="both"/>
        <w:rPr>
          <w:sz w:val="28"/>
          <w:szCs w:val="28"/>
        </w:rPr>
      </w:pPr>
      <w:r w:rsidRPr="00137E1F">
        <w:rPr>
          <w:sz w:val="28"/>
          <w:szCs w:val="28"/>
          <w:bdr w:val="none" w:sz="0" w:space="0" w:color="auto" w:frame="1"/>
        </w:rPr>
        <w:t> </w:t>
      </w:r>
      <w:r w:rsidR="00137E1F">
        <w:rPr>
          <w:sz w:val="28"/>
          <w:szCs w:val="28"/>
          <w:bdr w:val="none" w:sz="0" w:space="0" w:color="auto" w:frame="1"/>
        </w:rPr>
        <w:tab/>
      </w:r>
      <w:r w:rsidRPr="00137E1F">
        <w:rPr>
          <w:sz w:val="28"/>
          <w:szCs w:val="28"/>
          <w:bdr w:val="none" w:sz="0" w:space="0" w:color="auto" w:frame="1"/>
        </w:rPr>
        <w:t>3.1. Приём детей, впервые поступающих в дошкольное образовательное учреждение, осуществляется на основании медицинского заключения.</w:t>
      </w:r>
    </w:p>
    <w:p w14:paraId="2056240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w:t>
      </w:r>
    </w:p>
    <w:p w14:paraId="23B0969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3.3.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p>
    <w:p w14:paraId="488D7F8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3.4.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 Заболевших в течение дня (повышение температуры, сыпь, рвота, диарея) детей изолируют от здоровых детей (временно размещают в помещениях медицинского блока) до прихода родителей или проводится их госпитализация в лечебно- профилактическую организацию с информированием родителей.</w:t>
      </w:r>
    </w:p>
    <w:p w14:paraId="7762877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3.5. После перенесенного заболевания, а также отсутствия более 5 дней (за исключением выходных и праздничных дней) детей принимают в ДОУ только при наличии справки с указанием диагноза, длительности заболевания, сведений об отсутствии контакта с инфекционными больными (п. 2.9.4. СП 2.4.3648-20).</w:t>
      </w:r>
    </w:p>
    <w:p w14:paraId="19F3616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3.6. В дошкольном образовательном учреждении запрещено давать детям какие-либо лекарства родителем (законным представителем), </w:t>
      </w:r>
      <w:r w:rsidRPr="00137E1F">
        <w:rPr>
          <w:sz w:val="28"/>
          <w:szCs w:val="28"/>
          <w:bdr w:val="none" w:sz="0" w:space="0" w:color="auto" w:frame="1"/>
        </w:rPr>
        <w:lastRenderedPageBreak/>
        <w:t>воспитателями групп или самостоятельно принимать ребенку лекарственные средства.</w:t>
      </w:r>
    </w:p>
    <w:p w14:paraId="28ED8F3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3.7.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p>
    <w:p w14:paraId="3C9B9A5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3.8.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p>
    <w:p w14:paraId="387D4E1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3.9. Воспитанник, не посещающий ДОУ более чем 5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 больными).</w:t>
      </w:r>
    </w:p>
    <w:p w14:paraId="3A2937D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3.10.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p>
    <w:p w14:paraId="5A51415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3.11. В случае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о сохранении места за воспитанником с указанием периода и причин его отсутствии.</w:t>
      </w:r>
    </w:p>
    <w:p w14:paraId="7A44DD4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3.12. Дошкольное образовательное учреждение обеспечивает гарантированное сбалансированное питание детей в соответствии с их возрастом и временем пребывания в детском саду по нормам, утвержденным СанПиН.</w:t>
      </w:r>
    </w:p>
    <w:p w14:paraId="3EE9E6DA"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3.13. Категорически запрещено приносить в дошкольное образовательное учреждение продукты питания для угощения воспитанников.</w:t>
      </w:r>
    </w:p>
    <w:p w14:paraId="2E4A0EF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3.14. Помещения постоянного пребывания детей для дезинфекции воздушной среды оборудуются приборами по обеззараживанию воздуха. Регулярное обеззараживание воздуха и проветривание помещений проводятся в соответствии с графиками НОД и иными организационными процессами и режимом работы детского сада. Полы в помещениях групповых, расположенных на первом этаже, должны быть утепленными или отапливаемыми.</w:t>
      </w:r>
    </w:p>
    <w:p w14:paraId="6A2DD8EC"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xml:space="preserve">3.15. В дошкольном образовательном учреждении должна быть обеспечена групповая изоляция с проведением всех занятий в помещениях </w:t>
      </w:r>
      <w:r w:rsidRPr="00137E1F">
        <w:rPr>
          <w:sz w:val="28"/>
          <w:szCs w:val="28"/>
          <w:bdr w:val="none" w:sz="0" w:space="0" w:color="auto" w:frame="1"/>
        </w:rPr>
        <w:lastRenderedPageBreak/>
        <w:t>групповой ячейки и (или) на открытом воздухе отдельно от других групповых ячеек.</w:t>
      </w:r>
    </w:p>
    <w:p w14:paraId="7BE7CDD7"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3.16.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администрация дошкольного образовательного учреждения в течение 2 часов должна проинформировать об этом территориальные органы Роспотребнадзора и обеспечить проведение профилактических мероприятий.</w:t>
      </w:r>
    </w:p>
    <w:p w14:paraId="06D0B7D5"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3.17. При использовании музыкального или спортивного зала после каждого посещения должна проводиться влажная уборка с применением дезинфицирующих средств.</w:t>
      </w:r>
    </w:p>
    <w:p w14:paraId="10290A4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3.18. Обработка игрушек и игрового и иного оборудования должна проводиться ежедневно с применением дезинфицирующих средств.</w:t>
      </w:r>
    </w:p>
    <w:p w14:paraId="117BD32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3.19. Контроль за формированием комфортных условий для отдыха и развития детей ложится на плечи воспитателей, которые должны следить за надлежащим проведением уборок и подготовкой игровых и спальных к приему детей. Так, кроме соблюдения температурного режима, обязательно контролировать влажность воздуха и проветривание помещений.</w:t>
      </w:r>
    </w:p>
    <w:p w14:paraId="565F7F90"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3.20. По СанПин проветриванию подлежат все комнаты, в которых играют, занимаются или отдыхают малыши. И проводится процедура согласно таким нормам:</w:t>
      </w:r>
    </w:p>
    <w:p w14:paraId="28ADAAB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минимум два раза в день по максимум 30 минут с формированием сквозняка, но при отсутствии детей;</w:t>
      </w:r>
    </w:p>
    <w:p w14:paraId="297A8ABE"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заканчивается за полчаса до прихода воспитанников;</w:t>
      </w:r>
    </w:p>
    <w:p w14:paraId="5D295C3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одностороннее в присутствии детей и только в жаркую, сухую погоду.</w:t>
      </w:r>
    </w:p>
    <w:p w14:paraId="16C35E82"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3.21. Влажность воздуха в комнатах детского сада по СанПин не должна подниматься выше 60% и не может быть ниже 40. Что касается температуры, то допускаются такие граничные показатели:</w:t>
      </w:r>
    </w:p>
    <w:p w14:paraId="600D615D"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игровая в пределах 21-24, самая оптимальная – 24 градуса;</w:t>
      </w:r>
    </w:p>
    <w:p w14:paraId="7C5D1934"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спальная варьируется в рамках 18-22, но лучше всего – 22.</w:t>
      </w:r>
    </w:p>
    <w:p w14:paraId="1A9CD9BA" w14:textId="77777777" w:rsidR="00C113D3" w:rsidRPr="00137E1F" w:rsidRDefault="00C113D3" w:rsidP="00137E1F">
      <w:pPr>
        <w:pStyle w:val="a3"/>
        <w:ind w:left="708" w:firstLine="708"/>
        <w:jc w:val="both"/>
        <w:rPr>
          <w:sz w:val="28"/>
          <w:szCs w:val="28"/>
        </w:rPr>
      </w:pPr>
      <w:r w:rsidRPr="00137E1F">
        <w:rPr>
          <w:sz w:val="28"/>
          <w:szCs w:val="28"/>
          <w:bdr w:val="none" w:sz="0" w:space="0" w:color="auto" w:frame="1"/>
        </w:rPr>
        <w:lastRenderedPageBreak/>
        <w:t>Допускается небольшое отклонение от фиксированных нормативов, но только в сторону уменьшения показателей. Превышение максимально допустимых цифр – строго запрещено.</w:t>
      </w:r>
    </w:p>
    <w:p w14:paraId="0E597589"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3.22. В качестве моющего средства в дошкольном образовательном учреждении используется мыльно-содовый раствор, если необходимо дополнительно обеспечить дезинфекцию. Допускается использование моющих средств, но только таковых, что не несут вред для здоровья. Чаще всего, для уборки и стирки игрушек используется детское мыло. Оно применяется:</w:t>
      </w:r>
    </w:p>
    <w:p w14:paraId="18FECEC1"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для мытья полов;</w:t>
      </w:r>
    </w:p>
    <w:p w14:paraId="024E8E9F"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при очистке дверных ручек, столов и стульчиков;</w:t>
      </w:r>
    </w:p>
    <w:p w14:paraId="1AC20856"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во время мытья окон;</w:t>
      </w:r>
    </w:p>
    <w:p w14:paraId="20C682EB" w14:textId="77777777" w:rsidR="00C113D3" w:rsidRPr="00137E1F" w:rsidRDefault="00C113D3" w:rsidP="00137E1F">
      <w:pPr>
        <w:pStyle w:val="a3"/>
        <w:ind w:firstLine="708"/>
        <w:jc w:val="both"/>
        <w:rPr>
          <w:sz w:val="28"/>
          <w:szCs w:val="28"/>
        </w:rPr>
      </w:pPr>
      <w:r w:rsidRPr="00137E1F">
        <w:rPr>
          <w:sz w:val="28"/>
          <w:szCs w:val="28"/>
          <w:bdr w:val="none" w:sz="0" w:space="0" w:color="auto" w:frame="1"/>
        </w:rPr>
        <w:t>- в случаях стирки белья и игрушек.</w:t>
      </w:r>
    </w:p>
    <w:p w14:paraId="7A993A4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Кроме того, используются воздушные и моющие пылесосы для очистки ковровых покрытий, матрасов и подушек.</w:t>
      </w:r>
    </w:p>
    <w:p w14:paraId="2D7DA422" w14:textId="77777777" w:rsidR="00BE7A62" w:rsidRDefault="00C113D3" w:rsidP="00BE7A62">
      <w:pPr>
        <w:pStyle w:val="a3"/>
        <w:ind w:firstLine="708"/>
        <w:jc w:val="both"/>
        <w:rPr>
          <w:sz w:val="28"/>
          <w:szCs w:val="28"/>
          <w:bdr w:val="none" w:sz="0" w:space="0" w:color="auto" w:frame="1"/>
        </w:rPr>
      </w:pPr>
      <w:r w:rsidRPr="00137E1F">
        <w:rPr>
          <w:sz w:val="28"/>
          <w:szCs w:val="28"/>
          <w:bdr w:val="none" w:sz="0" w:space="0" w:color="auto" w:frame="1"/>
        </w:rPr>
        <w:t>3.23. Для дезинфекции помещений применяются бактерицидные лампы. Дополнительным уровнем защиты является проглаживание горячим утюгом.</w:t>
      </w:r>
    </w:p>
    <w:p w14:paraId="635D8584" w14:textId="67D33AA4" w:rsidR="00C113D3" w:rsidRPr="00137E1F" w:rsidRDefault="00C113D3" w:rsidP="00BE7A62">
      <w:pPr>
        <w:pStyle w:val="a3"/>
        <w:ind w:firstLine="708"/>
        <w:jc w:val="both"/>
        <w:rPr>
          <w:sz w:val="28"/>
          <w:szCs w:val="28"/>
        </w:rPr>
      </w:pPr>
      <w:r w:rsidRPr="00137E1F">
        <w:rPr>
          <w:sz w:val="28"/>
          <w:szCs w:val="28"/>
          <w:bdr w:val="none" w:sz="0" w:space="0" w:color="auto" w:frame="1"/>
        </w:rPr>
        <w:t>3.24. Требования к одежде и обуви детей ДОУ:</w:t>
      </w:r>
    </w:p>
    <w:p w14:paraId="15D7FCFC"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должна быть максимально удобной, изготовленной из натуральных материалов, чистой, легкой, красивой, яркой, вызывать у ребенка радость. Не иметь посторонних запахов (духи, табак);</w:t>
      </w:r>
    </w:p>
    <w:p w14:paraId="1A1115D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воспитанников подбирается ежедневно в зависимости от погодных условий, температуры воздуха и с учетом двигательной активности;</w:t>
      </w:r>
    </w:p>
    <w:p w14:paraId="1C7F4E6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одежда должна соответствовать возрасту, полу ребенка, его особенностям роста, развития и функциональным возможностям. Одежда не должна стеснять движений, мешать свободному дыханию, кровообращению, пищеварению, раздражать и травмировать кожные покровы. Недопустимы толстые рубцы, тугие пояса, высокие тесные воротники;</w:t>
      </w:r>
    </w:p>
    <w:p w14:paraId="5AEF2D2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воспитанникам запрещается ношение одежды, обуви, и аксессуаров с травмирующей фурнитурой;</w:t>
      </w:r>
    </w:p>
    <w:p w14:paraId="24A39D9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 воспитанники должны иметь следующие виды одежды: повседневную, парадную, спортивную. Парадная одежда используется воспитанниками в дни </w:t>
      </w:r>
      <w:r w:rsidRPr="00137E1F">
        <w:rPr>
          <w:sz w:val="28"/>
          <w:szCs w:val="28"/>
          <w:bdr w:val="none" w:sz="0" w:space="0" w:color="auto" w:frame="1"/>
        </w:rPr>
        <w:lastRenderedPageBreak/>
        <w:t>проведения праздников. Спортивная одежда для НОД по физическому воспитанию для помещения и улицы;</w:t>
      </w:r>
    </w:p>
    <w:p w14:paraId="33E25A3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дети должны иметь комплекты сухой одежды для смены, личную расческу, гигиенические салфетки (носовой платок). Все вещи могут быть промаркированы;</w:t>
      </w:r>
    </w:p>
    <w:p w14:paraId="0DABC31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обувь воспитанников должна подходить по размеру, обязательно наличие супинатора, стопа плотно зафиксирована ремешками. Воспитанники должны иметь следующие виды обуви: сменную, спортивную обувь и чешки;</w:t>
      </w:r>
    </w:p>
    <w:p w14:paraId="11679A9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головные уборы являются одним из обязательных элементов одежды. Они должны быть легкими, не нарушающими кровообращение. В летний период на прогулке необходима легкая шапочка или панама, которая будет защищать ребенка от солнца.</w:t>
      </w:r>
    </w:p>
    <w:p w14:paraId="4EA2D29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3.25. Чтобы избежать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p>
    <w:p w14:paraId="57760A7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3.26.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 За данные предметы администрация детского сада ответственности не несет.</w:t>
      </w:r>
    </w:p>
    <w:p w14:paraId="38647ED7" w14:textId="1E6ED40C" w:rsidR="00C113D3" w:rsidRPr="00137E1F" w:rsidRDefault="00C113D3" w:rsidP="00BE7A62">
      <w:pPr>
        <w:pStyle w:val="a3"/>
        <w:jc w:val="center"/>
        <w:rPr>
          <w:sz w:val="28"/>
          <w:szCs w:val="28"/>
        </w:rPr>
      </w:pPr>
      <w:r w:rsidRPr="00137E1F">
        <w:rPr>
          <w:b/>
          <w:bCs/>
          <w:sz w:val="28"/>
          <w:szCs w:val="28"/>
          <w:bdr w:val="none" w:sz="0" w:space="0" w:color="auto" w:frame="1"/>
        </w:rPr>
        <w:t>4. Организация режима дня и образовательной деятельности воспитанников</w:t>
      </w:r>
    </w:p>
    <w:p w14:paraId="23CCBE8E" w14:textId="1CC99D03"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4.1. Расписание образовательной деятельности составляется в соответствии с санитарно-эпидемиологическими правилами и нормативами СП 2.4.3648-20 «Санитарно-эпидемиологические требования к организациям воспитания и обучения, отдыха и оздоровления детей и молодежи».</w:t>
      </w:r>
    </w:p>
    <w:p w14:paraId="00B717B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4.2. Продолжительность непрерывной образовательной деятельности составляет:</w:t>
      </w:r>
    </w:p>
    <w:p w14:paraId="0B14C46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3-х до 4-х лет – не более 10-15 минут;</w:t>
      </w:r>
    </w:p>
    <w:p w14:paraId="36C095B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4-х до 5 лет – не более 15-20 минут;</w:t>
      </w:r>
    </w:p>
    <w:p w14:paraId="153C661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5 до 6 лет – не более 20-25 минут;</w:t>
      </w:r>
    </w:p>
    <w:p w14:paraId="492518A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для детей в возрасте от 6 до 7 лет – не более 25-30 минут.</w:t>
      </w:r>
    </w:p>
    <w:p w14:paraId="2F2ED2F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4.3. В середине времени, отведенного на непосредственно образовательную деятельность, проводится физкультминутка.</w:t>
      </w:r>
    </w:p>
    <w:p w14:paraId="326159C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4.4. Перерывы между периодами непосредственно - образовательной деятельности составляют 10 минут.</w:t>
      </w:r>
    </w:p>
    <w:p w14:paraId="5BBEED2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необходимо предусматривать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w:t>
      </w:r>
      <w:proofErr w:type="spellStart"/>
      <w:r w:rsidRPr="00137E1F">
        <w:rPr>
          <w:sz w:val="28"/>
          <w:szCs w:val="28"/>
          <w:bdr w:val="none" w:sz="0" w:space="0" w:color="auto" w:frame="1"/>
        </w:rPr>
        <w:t>поторапливания</w:t>
      </w:r>
      <w:proofErr w:type="spellEnd"/>
      <w:r w:rsidRPr="00137E1F">
        <w:rPr>
          <w:sz w:val="28"/>
          <w:szCs w:val="28"/>
          <w:bdr w:val="none" w:sz="0" w:space="0" w:color="auto" w:frame="1"/>
        </w:rPr>
        <w:t>" детей во время питания, пробуждения, выполнения ими каких-либо заданий.</w:t>
      </w:r>
    </w:p>
    <w:p w14:paraId="469CEFA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4.6. Необходимо в течение дня обеспечивать баланс разных видов активности детей — умственной, физической, а также разных видов детской деятельности, среди которых преобладающей выступает игра. При этом среди общего времени занятий следует отводить 50% занятиям, требующим от детей умственного напряжения, остальные 50% должны составлять занятия эстетического и физкультурно-оздоровительного цикла. Среди последних предпочтение следует отдавать двигательным формам деятельности детей.</w:t>
      </w:r>
    </w:p>
    <w:p w14:paraId="0DA27E2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4.7. В дни </w:t>
      </w:r>
      <w:proofErr w:type="gramStart"/>
      <w:r w:rsidRPr="00137E1F">
        <w:rPr>
          <w:sz w:val="28"/>
          <w:szCs w:val="28"/>
          <w:bdr w:val="none" w:sz="0" w:space="0" w:color="auto" w:frame="1"/>
        </w:rPr>
        <w:t>каникул  и</w:t>
      </w:r>
      <w:proofErr w:type="gramEnd"/>
      <w:r w:rsidRPr="00137E1F">
        <w:rPr>
          <w:sz w:val="28"/>
          <w:szCs w:val="28"/>
          <w:bdr w:val="none" w:sz="0" w:space="0" w:color="auto" w:frame="1"/>
        </w:rPr>
        <w:t>  в   летний период непосредственно образовательная деятельность с детьми не проводится.</w:t>
      </w:r>
    </w:p>
    <w:p w14:paraId="2DCEAFF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4.8. Объём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педагогической, коррекционно-развивающей, и логопедической помощи воспитанникам регламентируется в соответствии с рекомендациями </w:t>
      </w:r>
      <w:proofErr w:type="spellStart"/>
      <w:r w:rsidRPr="00137E1F">
        <w:rPr>
          <w:sz w:val="28"/>
          <w:szCs w:val="28"/>
          <w:bdr w:val="none" w:sz="0" w:space="0" w:color="auto" w:frame="1"/>
        </w:rPr>
        <w:t>психолого</w:t>
      </w:r>
      <w:proofErr w:type="spellEnd"/>
      <w:r w:rsidRPr="00137E1F">
        <w:rPr>
          <w:sz w:val="28"/>
          <w:szCs w:val="28"/>
          <w:bdr w:val="none" w:sz="0" w:space="0" w:color="auto" w:frame="1"/>
        </w:rPr>
        <w:t xml:space="preserve"> – </w:t>
      </w:r>
      <w:proofErr w:type="spellStart"/>
      <w:r w:rsidRPr="00137E1F">
        <w:rPr>
          <w:sz w:val="28"/>
          <w:szCs w:val="28"/>
          <w:bdr w:val="none" w:sz="0" w:space="0" w:color="auto" w:frame="1"/>
        </w:rPr>
        <w:t>медико</w:t>
      </w:r>
      <w:proofErr w:type="spellEnd"/>
      <w:r w:rsidRPr="00137E1F">
        <w:rPr>
          <w:sz w:val="28"/>
          <w:szCs w:val="28"/>
          <w:bdr w:val="none" w:sz="0" w:space="0" w:color="auto" w:frame="1"/>
        </w:rPr>
        <w:t xml:space="preserve"> - педагогической комиссии.</w:t>
      </w:r>
    </w:p>
    <w:p w14:paraId="6D41F5C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4.9. Двигательный режим, физические упражнения и закаливающие мероприятия осуществляются с учетом здоровья, возраста детей и времени года.</w:t>
      </w:r>
    </w:p>
    <w:p w14:paraId="167F3CC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4.10. Занятия по физическому развитию для детей организуются 3 раза в неделю.</w:t>
      </w:r>
    </w:p>
    <w:p w14:paraId="2A4B2B1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4.11. Один раз в неделю для детей 5-8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14:paraId="20C186F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4.12. Для детей в возрасте до 3-х лет дневной сон в ДОУ организуется однократно продолжительностью не менее 3-х часов. Для детей в возрасте старше 3-х лет дневной сон в ДОУ организуется однократно продолжительностью 2,0-2,5 часа.</w:t>
      </w:r>
    </w:p>
    <w:p w14:paraId="3B63C1F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4.13.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3-4 часа.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прогулки не рекомендуются.</w:t>
      </w:r>
    </w:p>
    <w:p w14:paraId="7D1513D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4.14.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14:paraId="2CA6392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4.15.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p>
    <w:p w14:paraId="7FEA78B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4.16. Зимой и в мокрую погоду рекомендуется, чтобы у ребенка были запасные сухие варежки и одежда.</w:t>
      </w:r>
    </w:p>
    <w:p w14:paraId="6126A4A7"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4.17. В летний период во время прогулки обязателен головной убор.</w:t>
      </w:r>
    </w:p>
    <w:p w14:paraId="22878B4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4.18. Регламент проведения мероприятий, посвященных Дню рождения ребенка, а также перечень не допустимых угощений обсуждается родителями (законными представителями) с воспитателями заранее.</w:t>
      </w:r>
    </w:p>
    <w:p w14:paraId="5DCEBFB4" w14:textId="69B35D16" w:rsidR="00C113D3" w:rsidRPr="00137E1F" w:rsidRDefault="00C113D3" w:rsidP="00BE7A62">
      <w:pPr>
        <w:pStyle w:val="a3"/>
        <w:jc w:val="center"/>
        <w:rPr>
          <w:sz w:val="28"/>
          <w:szCs w:val="28"/>
        </w:rPr>
      </w:pPr>
      <w:r w:rsidRPr="00137E1F">
        <w:rPr>
          <w:b/>
          <w:bCs/>
          <w:sz w:val="28"/>
          <w:szCs w:val="28"/>
          <w:bdr w:val="none" w:sz="0" w:space="0" w:color="auto" w:frame="1"/>
        </w:rPr>
        <w:t>5. Организация питания</w:t>
      </w:r>
    </w:p>
    <w:p w14:paraId="310A7B02" w14:textId="210716FF"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5.1. Детский сад обеспечивает гарантированное сбалансированное питание несовершеннолетних воспитанников с учетом их возраста, физиологических потребностей в основных пищевых веществах и энергии по утвержденным нормам.</w:t>
      </w:r>
    </w:p>
    <w:p w14:paraId="7A1DBCE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5.2. Организация питания воспитанников возлагается на детский сад и осуществляется его штатным персоналом.</w:t>
      </w:r>
    </w:p>
    <w:p w14:paraId="61E537E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5.3. Меню должно разрабатываться на период не менее двух недель (с учетом режима организации) для каждой возрастной группы детей, разработанным на основе физиологических потребностей в пищевых веществах и норм питания дошкольников, утвержденного начальником Управления образования и согласованного с начальником Территориального Отдела Управления Роспотребнадзора.</w:t>
      </w:r>
    </w:p>
    <w:p w14:paraId="319E32C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5.4. Каждый продукт, который подается на стол воспитанникам детского сада, обязательно должен иметь разрешительный документ, удостоверяющий качество и безопасность пищи в соответствии с санитарно-</w:t>
      </w:r>
      <w:r w:rsidRPr="00137E1F">
        <w:rPr>
          <w:sz w:val="28"/>
          <w:szCs w:val="28"/>
          <w:bdr w:val="none" w:sz="0" w:space="0" w:color="auto" w:frame="1"/>
        </w:rPr>
        <w:lastRenderedPageBreak/>
        <w:t>эпидемиологическими правилами и нормами СанПиН 2.3/2.4.3590-20 "Санитарно-эпидемиологические требования к организации общественного питания населения".</w:t>
      </w:r>
    </w:p>
    <w:p w14:paraId="1D0E7C9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5.5. Каждая готовая единица меню должна иметь технологическую карту – документ, отображающий основные сведения о процессе приготовления пищи и её пищевой ценности.</w:t>
      </w:r>
    </w:p>
    <w:p w14:paraId="4FCEA29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5.6. Формирование меню блюд происходит на основании главных потребностей детского организма, необходимых для надлежащего физиологического развития. Что имеет непосредственное отношение к возрасту детей.</w:t>
      </w:r>
    </w:p>
    <w:p w14:paraId="453F7C3A"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5.7. Меню составляется в соответствии с особенностями и необходимостью потребления различных продуктов каждого региона Российской Федерации при условии соблюдения требований к содержанию и соотношению в рационе питания детей основных пищевых веществ.</w:t>
      </w:r>
    </w:p>
    <w:p w14:paraId="2F8D97F6"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5.8. ДОУ размещает в доступных для родителей и детей местах (информационном стенде, холле, групповой ячейке) следующую информацию:</w:t>
      </w:r>
    </w:p>
    <w:p w14:paraId="660B788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611AD94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рекомендации по организации здорового питания детей.</w:t>
      </w:r>
    </w:p>
    <w:p w14:paraId="5E0E98FD"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5.8. Количество приемов пищи воспитанников:</w:t>
      </w:r>
    </w:p>
    <w:p w14:paraId="7110091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завтрак, второй завтрак, обед, полдник и ужин.</w:t>
      </w:r>
    </w:p>
    <w:p w14:paraId="0F396F68"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xml:space="preserve">5.9.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специалиста по организации питания и членов </w:t>
      </w:r>
      <w:proofErr w:type="spellStart"/>
      <w:r w:rsidRPr="00137E1F">
        <w:rPr>
          <w:sz w:val="28"/>
          <w:szCs w:val="28"/>
          <w:bdr w:val="none" w:sz="0" w:space="0" w:color="auto" w:frame="1"/>
        </w:rPr>
        <w:t>бракеражной</w:t>
      </w:r>
      <w:proofErr w:type="spellEnd"/>
      <w:r w:rsidRPr="00137E1F">
        <w:rPr>
          <w:sz w:val="28"/>
          <w:szCs w:val="28"/>
          <w:bdr w:val="none" w:sz="0" w:space="0" w:color="auto" w:frame="1"/>
        </w:rPr>
        <w:t xml:space="preserve"> комиссии дошкольного образовательного учреждения.</w:t>
      </w:r>
    </w:p>
    <w:p w14:paraId="527AEA71" w14:textId="233D3A72" w:rsidR="00C113D3" w:rsidRPr="00137E1F" w:rsidRDefault="00C113D3" w:rsidP="00BE7A62">
      <w:pPr>
        <w:pStyle w:val="a3"/>
        <w:jc w:val="center"/>
        <w:rPr>
          <w:sz w:val="28"/>
          <w:szCs w:val="28"/>
        </w:rPr>
      </w:pPr>
      <w:r w:rsidRPr="00137E1F">
        <w:rPr>
          <w:b/>
          <w:bCs/>
          <w:sz w:val="28"/>
          <w:szCs w:val="28"/>
          <w:bdr w:val="none" w:sz="0" w:space="0" w:color="auto" w:frame="1"/>
        </w:rPr>
        <w:t>6. Обеспечение безопасности</w:t>
      </w:r>
    </w:p>
    <w:p w14:paraId="79A38B19" w14:textId="7EF7EB5F" w:rsidR="00C113D3" w:rsidRPr="00137E1F" w:rsidRDefault="00C113D3" w:rsidP="00137E1F">
      <w:pPr>
        <w:pStyle w:val="a3"/>
        <w:jc w:val="both"/>
        <w:rPr>
          <w:sz w:val="28"/>
          <w:szCs w:val="28"/>
        </w:rPr>
      </w:pPr>
      <w:r w:rsidRPr="00137E1F">
        <w:rPr>
          <w:sz w:val="28"/>
          <w:szCs w:val="28"/>
          <w:bdr w:val="none" w:sz="0" w:space="0" w:color="auto" w:frame="1"/>
        </w:rPr>
        <w:t> </w:t>
      </w:r>
      <w:r w:rsidR="00BE7A62">
        <w:rPr>
          <w:sz w:val="28"/>
          <w:szCs w:val="28"/>
          <w:bdr w:val="none" w:sz="0" w:space="0" w:color="auto" w:frame="1"/>
        </w:rPr>
        <w:tab/>
      </w:r>
      <w:r w:rsidRPr="00137E1F">
        <w:rPr>
          <w:sz w:val="28"/>
          <w:szCs w:val="28"/>
          <w:bdr w:val="none" w:sz="0" w:space="0" w:color="auto" w:frame="1"/>
        </w:rPr>
        <w:t>6.1.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p>
    <w:p w14:paraId="121C397E"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lastRenderedPageBreak/>
        <w:t>6.2. Для обеспечения безопасности, ребенок переходит под ответственность воспитателя только в момент передачи его из рук в руки родители (законные представители) и таким же образом возвращается под ответственность родителей (законных представителей) обратно.</w:t>
      </w:r>
    </w:p>
    <w:p w14:paraId="5FD6508B"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6.3. 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 Немедленно сообщать в полицию по тел. 102. Ребенка необходимо определить к ближайшим родственникам.</w:t>
      </w:r>
    </w:p>
    <w:p w14:paraId="3BDCC00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p>
    <w:p w14:paraId="1EC0D7F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p>
    <w:p w14:paraId="6728FFE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6.6. Безопасность детей в ДОУ обеспечивается следующим комплексом систем:</w:t>
      </w:r>
    </w:p>
    <w:p w14:paraId="2AED57F2"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автоматическая пожарная сигнализация с голосовым оповещением в случае возникновения пожара;</w:t>
      </w:r>
    </w:p>
    <w:p w14:paraId="6E53A66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кнопка тревожной сигнализации с прямым выходом на пульт вызова группы быстрого реагирования.</w:t>
      </w:r>
    </w:p>
    <w:p w14:paraId="1A23557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6.7. Пропуск в ДОУ осуществляет сторож, также в ночное время за безопасность отвечает сторож.</w:t>
      </w:r>
    </w:p>
    <w:p w14:paraId="5892C245"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6.8. Посторонним лицам запрещено находиться в помещениях и на территории дошкольного образовательного учреждения без разрешения администрации.</w:t>
      </w:r>
    </w:p>
    <w:p w14:paraId="1133BD9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6.9. Запрещается въезд на территорию дошкольного образовательного учреждения на личном автотранспорте или такси.</w:t>
      </w:r>
    </w:p>
    <w:p w14:paraId="08FC17C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6.10.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p>
    <w:p w14:paraId="7C26D49E" w14:textId="638D4E67" w:rsidR="00C113D3" w:rsidRPr="00137E1F" w:rsidRDefault="00C113D3" w:rsidP="00BE7A62">
      <w:pPr>
        <w:pStyle w:val="a3"/>
        <w:jc w:val="center"/>
        <w:rPr>
          <w:sz w:val="28"/>
          <w:szCs w:val="28"/>
        </w:rPr>
      </w:pPr>
      <w:r w:rsidRPr="00137E1F">
        <w:rPr>
          <w:b/>
          <w:bCs/>
          <w:sz w:val="28"/>
          <w:szCs w:val="28"/>
          <w:bdr w:val="none" w:sz="0" w:space="0" w:color="auto" w:frame="1"/>
        </w:rPr>
        <w:t>7. Права воспитанников</w:t>
      </w:r>
    </w:p>
    <w:p w14:paraId="38DAA17E" w14:textId="3F05A7CD" w:rsidR="00C113D3" w:rsidRPr="00137E1F" w:rsidRDefault="00C113D3" w:rsidP="00137E1F">
      <w:pPr>
        <w:pStyle w:val="a3"/>
        <w:jc w:val="both"/>
        <w:rPr>
          <w:sz w:val="28"/>
          <w:szCs w:val="28"/>
        </w:rPr>
      </w:pPr>
      <w:r w:rsidRPr="00137E1F">
        <w:rPr>
          <w:sz w:val="28"/>
          <w:szCs w:val="28"/>
          <w:bdr w:val="none" w:sz="0" w:space="0" w:color="auto" w:frame="1"/>
        </w:rPr>
        <w:lastRenderedPageBreak/>
        <w:t> </w:t>
      </w:r>
      <w:r w:rsidR="00BE7A62">
        <w:rPr>
          <w:sz w:val="28"/>
          <w:szCs w:val="28"/>
          <w:bdr w:val="none" w:sz="0" w:space="0" w:color="auto" w:frame="1"/>
        </w:rPr>
        <w:tab/>
      </w:r>
      <w:r w:rsidRPr="00137E1F">
        <w:rPr>
          <w:sz w:val="28"/>
          <w:szCs w:val="28"/>
          <w:bdr w:val="none" w:sz="0" w:space="0" w:color="auto" w:frame="1"/>
        </w:rPr>
        <w:t>7.1. Дошкольное образовательное учреждение реализует право детей на образование, гарантированное государством.</w:t>
      </w:r>
    </w:p>
    <w:p w14:paraId="36721F70"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7.2. Дети посещающие ДОУ, имеют право:</w:t>
      </w:r>
    </w:p>
    <w:p w14:paraId="532CDC2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уважение человеческого достоинства, защиту от всех форм физического и психического насилия, от оскорбления личности;</w:t>
      </w:r>
    </w:p>
    <w:p w14:paraId="7B06EDE1"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охрану жизни и здоровья;</w:t>
      </w:r>
    </w:p>
    <w:p w14:paraId="53E0BA8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свободное выражение собственных взглядов и убеждений;</w:t>
      </w:r>
    </w:p>
    <w:p w14:paraId="6F6105E3"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предоставление условий для разностороннего развития с учетом возрастных и индивидуальных особенностей;</w:t>
      </w:r>
    </w:p>
    <w:p w14:paraId="782BD9C9"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14:paraId="454EEBD4"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получение психолого-педагогической, логопедической,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14:paraId="7FBA0EE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в случае необходимости – имеют право на обучение по адаптированной образовательной программе дошкольного образования;</w:t>
      </w:r>
    </w:p>
    <w:p w14:paraId="1FDBEEBF" w14:textId="77777777" w:rsidR="00C113D3" w:rsidRPr="00137E1F" w:rsidRDefault="00C113D3" w:rsidP="00BE7A62">
      <w:pPr>
        <w:pStyle w:val="a3"/>
        <w:ind w:firstLine="708"/>
        <w:jc w:val="both"/>
        <w:rPr>
          <w:sz w:val="28"/>
          <w:szCs w:val="28"/>
        </w:rPr>
      </w:pPr>
      <w:r w:rsidRPr="00137E1F">
        <w:rPr>
          <w:sz w:val="28"/>
          <w:szCs w:val="28"/>
          <w:bdr w:val="none" w:sz="0" w:space="0" w:color="auto" w:frame="1"/>
        </w:rPr>
        <w:t>- на развитие творческих способностей и интересов, включая участие в конкурсах, смотрах- конкурсах, выставках, физкультурных и спортивных мероприятиях;</w:t>
      </w:r>
    </w:p>
    <w:p w14:paraId="5362DC0B" w14:textId="77777777" w:rsidR="00C113D3" w:rsidRPr="00137E1F" w:rsidRDefault="00C113D3" w:rsidP="00137E1F">
      <w:pPr>
        <w:pStyle w:val="a3"/>
        <w:jc w:val="both"/>
        <w:rPr>
          <w:sz w:val="28"/>
          <w:szCs w:val="28"/>
        </w:rPr>
      </w:pPr>
      <w:r w:rsidRPr="00137E1F">
        <w:rPr>
          <w:sz w:val="28"/>
          <w:szCs w:val="28"/>
          <w:bdr w:val="none" w:sz="0" w:space="0" w:color="auto" w:frame="1"/>
        </w:rPr>
        <w:t>- на поощрение за успехи в образовательной, творческой, спортивной деятельности;</w:t>
      </w:r>
    </w:p>
    <w:p w14:paraId="12A076DA" w14:textId="77777777" w:rsidR="00C113D3" w:rsidRPr="00137E1F" w:rsidRDefault="00C113D3" w:rsidP="00137E1F">
      <w:pPr>
        <w:pStyle w:val="a3"/>
        <w:jc w:val="both"/>
        <w:rPr>
          <w:sz w:val="28"/>
          <w:szCs w:val="28"/>
        </w:rPr>
      </w:pPr>
      <w:r w:rsidRPr="00137E1F">
        <w:rPr>
          <w:sz w:val="28"/>
          <w:szCs w:val="28"/>
          <w:bdr w:val="none" w:sz="0" w:space="0" w:color="auto" w:frame="1"/>
        </w:rPr>
        <w:t>- на получение дополнительных образовательных услуг (при их наличии).</w:t>
      </w:r>
    </w:p>
    <w:p w14:paraId="5A7F03D3" w14:textId="0120E392" w:rsidR="00C113D3" w:rsidRPr="00137E1F" w:rsidRDefault="00C113D3" w:rsidP="00DC246B">
      <w:pPr>
        <w:pStyle w:val="a3"/>
        <w:jc w:val="center"/>
        <w:rPr>
          <w:sz w:val="28"/>
          <w:szCs w:val="28"/>
        </w:rPr>
      </w:pPr>
      <w:r w:rsidRPr="00137E1F">
        <w:rPr>
          <w:b/>
          <w:bCs/>
          <w:sz w:val="28"/>
          <w:szCs w:val="28"/>
          <w:bdr w:val="none" w:sz="0" w:space="0" w:color="auto" w:frame="1"/>
        </w:rPr>
        <w:t>8. Поощрение и дисциплинарное воздействие</w:t>
      </w:r>
    </w:p>
    <w:p w14:paraId="24CB1DA7" w14:textId="1F7EFF39"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8.1. Меры дисциплинарного взыскания к воспитанникам ДОУ не применяются.</w:t>
      </w:r>
    </w:p>
    <w:p w14:paraId="1F3D5D5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8.2. Применение физического и (или) психического насилия по отношению к детям дошкольного образовательного учреждения не допускается.</w:t>
      </w:r>
    </w:p>
    <w:p w14:paraId="1033C6DA"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lastRenderedPageBreak/>
        <w:t>8.3. Дисциплина в детском саду, поддерживается на основе уважения человеческого достоинства всех участников воспитательно-образовательных отношений.</w:t>
      </w:r>
    </w:p>
    <w:p w14:paraId="2D605BA8" w14:textId="77777777" w:rsidR="00C113D3" w:rsidRPr="00137E1F" w:rsidRDefault="00C113D3" w:rsidP="00DC246B">
      <w:pPr>
        <w:pStyle w:val="a3"/>
        <w:ind w:left="708" w:firstLine="708"/>
        <w:jc w:val="both"/>
        <w:rPr>
          <w:sz w:val="28"/>
          <w:szCs w:val="28"/>
        </w:rPr>
      </w:pPr>
      <w:r w:rsidRPr="00137E1F">
        <w:rPr>
          <w:sz w:val="28"/>
          <w:szCs w:val="28"/>
          <w:bdr w:val="none" w:sz="0" w:space="0" w:color="auto" w:frame="1"/>
        </w:rPr>
        <w:t>8.4.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14:paraId="4662760E" w14:textId="5B5F670D" w:rsidR="00C113D3" w:rsidRPr="00137E1F" w:rsidRDefault="00C113D3" w:rsidP="00DC246B">
      <w:pPr>
        <w:pStyle w:val="a3"/>
        <w:jc w:val="center"/>
        <w:rPr>
          <w:sz w:val="28"/>
          <w:szCs w:val="28"/>
        </w:rPr>
      </w:pPr>
      <w:r w:rsidRPr="00137E1F">
        <w:rPr>
          <w:b/>
          <w:bCs/>
          <w:sz w:val="28"/>
          <w:szCs w:val="28"/>
          <w:bdr w:val="none" w:sz="0" w:space="0" w:color="auto" w:frame="1"/>
        </w:rPr>
        <w:t>9. Защита несовершеннолетних воспитанников</w:t>
      </w:r>
    </w:p>
    <w:p w14:paraId="4A57C38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9.1. Спорные и конфликтные ситуации нужно разрешать только в отсутствии детей.</w:t>
      </w:r>
    </w:p>
    <w:p w14:paraId="23F45CE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9.2. В целях защиты прав воспитанников ДОУ их родители (законные представители) самостоятельно или через своих представителей вправе:</w:t>
      </w:r>
    </w:p>
    <w:p w14:paraId="709D8586"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направить в органы управления детским садом обращение о нарушении и (или) ущемлении прав, свобод и социальных гарантий несовершеннолетних воспитанников;</w:t>
      </w:r>
    </w:p>
    <w:p w14:paraId="661863E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использовать не запрещенные законодательством Российской Федерации иные способы защиты своих прав и законных интересов.</w:t>
      </w:r>
    </w:p>
    <w:p w14:paraId="50BEA436"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14:paraId="3CAE840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20 % среднего размера родительской платы за присмотр и уход за детьми на первого ребенка;</w:t>
      </w:r>
    </w:p>
    <w:p w14:paraId="0E0C0DA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50 % размера такой платы на второго ребенка;</w:t>
      </w:r>
    </w:p>
    <w:p w14:paraId="7F73DAD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менее 70 % размера такой платы на третьего ребенка и последующих детей.</w:t>
      </w:r>
    </w:p>
    <w:p w14:paraId="1A9E4B09"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p>
    <w:p w14:paraId="45B15A4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xml:space="preserve">9.4.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w:t>
      </w:r>
      <w:r w:rsidRPr="00137E1F">
        <w:rPr>
          <w:sz w:val="28"/>
          <w:szCs w:val="28"/>
          <w:bdr w:val="none" w:sz="0" w:space="0" w:color="auto" w:frame="1"/>
        </w:rPr>
        <w:lastRenderedPageBreak/>
        <w:t>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p>
    <w:p w14:paraId="3FE156F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14:paraId="42D247A1"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9.6. Проведение комплексного психолого-медико-педагогического обследования 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14:paraId="1812B5AC" w14:textId="77777777" w:rsidR="00C113D3" w:rsidRPr="00137E1F" w:rsidRDefault="00C113D3" w:rsidP="00DC246B">
      <w:pPr>
        <w:pStyle w:val="a3"/>
        <w:jc w:val="center"/>
        <w:rPr>
          <w:sz w:val="28"/>
          <w:szCs w:val="28"/>
        </w:rPr>
      </w:pPr>
      <w:r w:rsidRPr="00137E1F">
        <w:rPr>
          <w:b/>
          <w:bCs/>
          <w:sz w:val="28"/>
          <w:szCs w:val="28"/>
          <w:bdr w:val="none" w:sz="0" w:space="0" w:color="auto" w:frame="1"/>
        </w:rPr>
        <w:t>10. Сотрудничество с родителями</w:t>
      </w:r>
    </w:p>
    <w:p w14:paraId="6E700CAD" w14:textId="13B97289" w:rsidR="00C113D3" w:rsidRPr="00137E1F" w:rsidRDefault="00C113D3" w:rsidP="00137E1F">
      <w:pPr>
        <w:pStyle w:val="a3"/>
        <w:jc w:val="both"/>
        <w:rPr>
          <w:sz w:val="28"/>
          <w:szCs w:val="28"/>
        </w:rPr>
      </w:pPr>
      <w:r w:rsidRPr="00137E1F">
        <w:rPr>
          <w:sz w:val="28"/>
          <w:szCs w:val="28"/>
          <w:bdr w:val="none" w:sz="0" w:space="0" w:color="auto" w:frame="1"/>
        </w:rPr>
        <w:t> </w:t>
      </w:r>
      <w:r w:rsidR="00DC246B">
        <w:rPr>
          <w:sz w:val="28"/>
          <w:szCs w:val="28"/>
        </w:rPr>
        <w:tab/>
      </w:r>
      <w:r w:rsidRPr="00137E1F">
        <w:rPr>
          <w:sz w:val="28"/>
          <w:szCs w:val="28"/>
          <w:bdr w:val="none" w:sz="0" w:space="0" w:color="auto" w:frame="1"/>
        </w:rPr>
        <w:t>10.1. Работники детского сада обязаны тесно сотрудничать с родителями (законными представителями) несовершеннолетних воспитанников.</w:t>
      </w:r>
      <w:r w:rsidRPr="00137E1F">
        <w:rPr>
          <w:sz w:val="28"/>
          <w:szCs w:val="28"/>
          <w:bdr w:val="none" w:sz="0" w:space="0" w:color="auto" w:frame="1"/>
        </w:rPr>
        <w:br/>
        <w:t>10.2.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p>
    <w:p w14:paraId="5BA33BD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10.3. Каждый родитель (законный представитель) имеет право:</w:t>
      </w:r>
    </w:p>
    <w:p w14:paraId="203C603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принимать активное участие в образовательной деятельности детского сада;</w:t>
      </w:r>
    </w:p>
    <w:p w14:paraId="47449432"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быть избранным в коллегиальные органы управления детского сада;</w:t>
      </w:r>
    </w:p>
    <w:p w14:paraId="2CF6170F"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вносить предложения по работе с несовершеннолетними воспитанниками;</w:t>
      </w:r>
    </w:p>
    <w:p w14:paraId="77DF6C91"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повышать педагогическую культуру;</w:t>
      </w:r>
    </w:p>
    <w:p w14:paraId="5154F9E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получать квалифицированную педагогическую помощь в подходе к ребенку;</w:t>
      </w:r>
    </w:p>
    <w:p w14:paraId="4402E25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на справедливое решение конфликтов.</w:t>
      </w:r>
    </w:p>
    <w:p w14:paraId="3DB0EC08"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10.4. Родители ребенка обязаны соблюдать Положение о правилах внутреннего распорядка воспитанников ДОУ, выполнять все условия, содержащиеся в данном локальном акте, посещать групповые родительские собрания в дошкольном образовательном учреждении.</w:t>
      </w:r>
    </w:p>
    <w:p w14:paraId="475BC7FF" w14:textId="77777777" w:rsidR="00C113D3" w:rsidRPr="00137E1F" w:rsidRDefault="00C113D3" w:rsidP="00DC246B">
      <w:pPr>
        <w:pStyle w:val="a3"/>
        <w:ind w:firstLine="708"/>
        <w:jc w:val="both"/>
        <w:rPr>
          <w:sz w:val="28"/>
          <w:szCs w:val="28"/>
        </w:rPr>
      </w:pPr>
      <w:r w:rsidRPr="00137E1F">
        <w:rPr>
          <w:sz w:val="28"/>
          <w:szCs w:val="28"/>
          <w:u w:val="single"/>
          <w:bdr w:val="none" w:sz="0" w:space="0" w:color="auto" w:frame="1"/>
        </w:rPr>
        <w:lastRenderedPageBreak/>
        <w:t>10.5. Если у родителя (законного представителя) возникли вопросы по организации образовательной деятельности, пребыванию ребенка в группе, следует:</w:t>
      </w:r>
    </w:p>
    <w:p w14:paraId="27145A5B"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обсудить их с воспитателями группы;</w:t>
      </w:r>
    </w:p>
    <w:p w14:paraId="383F3D4E" w14:textId="5A6CBF83" w:rsidR="00C113D3" w:rsidRPr="00137E1F" w:rsidRDefault="00C113D3" w:rsidP="00DC246B">
      <w:pPr>
        <w:pStyle w:val="a3"/>
        <w:ind w:left="708" w:firstLine="708"/>
        <w:jc w:val="both"/>
        <w:rPr>
          <w:sz w:val="28"/>
          <w:szCs w:val="28"/>
        </w:rPr>
      </w:pPr>
      <w:r w:rsidRPr="00137E1F">
        <w:rPr>
          <w:sz w:val="28"/>
          <w:szCs w:val="28"/>
          <w:bdr w:val="none" w:sz="0" w:space="0" w:color="auto" w:frame="1"/>
        </w:rPr>
        <w:t>- если это не помогло решению проблемы, необходимо обратиться к заведующему, старшему воспитателю дошкольного образовательного учреждения.</w:t>
      </w:r>
    </w:p>
    <w:p w14:paraId="6D1FA1F0" w14:textId="77777777" w:rsidR="00C113D3" w:rsidRPr="00137E1F" w:rsidRDefault="00C113D3" w:rsidP="00DC246B">
      <w:pPr>
        <w:pStyle w:val="a3"/>
        <w:jc w:val="center"/>
        <w:rPr>
          <w:sz w:val="28"/>
          <w:szCs w:val="28"/>
        </w:rPr>
      </w:pPr>
      <w:r w:rsidRPr="00137E1F">
        <w:rPr>
          <w:b/>
          <w:bCs/>
          <w:sz w:val="28"/>
          <w:szCs w:val="28"/>
          <w:bdr w:val="none" w:sz="0" w:space="0" w:color="auto" w:frame="1"/>
        </w:rPr>
        <w:t>11. Заключительные положения</w:t>
      </w:r>
    </w:p>
    <w:p w14:paraId="6750515A" w14:textId="7FC0DFA7" w:rsidR="00C113D3" w:rsidRPr="00137E1F" w:rsidRDefault="00C113D3" w:rsidP="00DC246B">
      <w:pPr>
        <w:pStyle w:val="a3"/>
        <w:ind w:firstLine="708"/>
        <w:jc w:val="both"/>
        <w:rPr>
          <w:sz w:val="28"/>
          <w:szCs w:val="28"/>
        </w:rPr>
      </w:pPr>
      <w:r w:rsidRPr="00137E1F">
        <w:rPr>
          <w:sz w:val="28"/>
          <w:szCs w:val="28"/>
          <w:bdr w:val="none" w:sz="0" w:space="0" w:color="auto" w:frame="1"/>
        </w:rPr>
        <w:t>11.1. Настоящие Правила внутреннего распорядка воспитанников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p>
    <w:p w14:paraId="0F4DD4EC"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11.2.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14:paraId="37EE1270"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11.3. Настоящие Правила принимаются на неопределенный срок. Изменения и дополнения к ним принимаются в порядке, предусмотренном п.11.1. настоящих Правил.</w:t>
      </w:r>
    </w:p>
    <w:p w14:paraId="43462F13" w14:textId="77777777" w:rsidR="00C113D3" w:rsidRPr="00137E1F" w:rsidRDefault="00C113D3" w:rsidP="00DC246B">
      <w:pPr>
        <w:pStyle w:val="a3"/>
        <w:ind w:firstLine="708"/>
        <w:jc w:val="both"/>
        <w:rPr>
          <w:sz w:val="28"/>
          <w:szCs w:val="28"/>
        </w:rPr>
      </w:pPr>
      <w:r w:rsidRPr="00137E1F">
        <w:rPr>
          <w:sz w:val="28"/>
          <w:szCs w:val="28"/>
          <w:bdr w:val="none" w:sz="0" w:space="0" w:color="auto" w:frame="1"/>
        </w:rPr>
        <w:t xml:space="preserve">11.4. После принятия </w:t>
      </w:r>
      <w:proofErr w:type="gramStart"/>
      <w:r w:rsidRPr="00137E1F">
        <w:rPr>
          <w:sz w:val="28"/>
          <w:szCs w:val="28"/>
          <w:bdr w:val="none" w:sz="0" w:space="0" w:color="auto" w:frame="1"/>
        </w:rPr>
        <w:t>Правил  в</w:t>
      </w:r>
      <w:proofErr w:type="gramEnd"/>
      <w:r w:rsidRPr="00137E1F">
        <w:rPr>
          <w:sz w:val="28"/>
          <w:szCs w:val="28"/>
          <w:bdr w:val="none" w:sz="0" w:space="0" w:color="auto" w:frame="1"/>
        </w:rPr>
        <w:t xml:space="preserve"> новой редакции предыдущая редакция  утрачивает силу.</w:t>
      </w:r>
    </w:p>
    <w:p w14:paraId="7688C451" w14:textId="77777777" w:rsidR="00C113D3" w:rsidRPr="00137E1F" w:rsidRDefault="00C113D3" w:rsidP="00137E1F">
      <w:pPr>
        <w:pStyle w:val="a3"/>
        <w:jc w:val="both"/>
        <w:rPr>
          <w:sz w:val="28"/>
          <w:szCs w:val="28"/>
        </w:rPr>
      </w:pPr>
      <w:r w:rsidRPr="00137E1F">
        <w:rPr>
          <w:color w:val="777777"/>
          <w:sz w:val="28"/>
          <w:szCs w:val="28"/>
          <w:bdr w:val="none" w:sz="0" w:space="0" w:color="auto" w:frame="1"/>
        </w:rPr>
        <w:t> </w:t>
      </w:r>
    </w:p>
    <w:p w14:paraId="0D280B64" w14:textId="77777777" w:rsidR="00F8320B" w:rsidRPr="00137E1F" w:rsidRDefault="00594704" w:rsidP="00137E1F">
      <w:pPr>
        <w:pStyle w:val="a3"/>
        <w:jc w:val="both"/>
        <w:rPr>
          <w:sz w:val="28"/>
          <w:szCs w:val="28"/>
        </w:rPr>
      </w:pPr>
    </w:p>
    <w:sectPr w:rsidR="00F8320B" w:rsidRPr="00137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05"/>
    <w:rsid w:val="000E7A3B"/>
    <w:rsid w:val="00137E1F"/>
    <w:rsid w:val="00302503"/>
    <w:rsid w:val="00492A05"/>
    <w:rsid w:val="00594704"/>
    <w:rsid w:val="00631829"/>
    <w:rsid w:val="00865262"/>
    <w:rsid w:val="008B232A"/>
    <w:rsid w:val="00A23E2A"/>
    <w:rsid w:val="00BE7A62"/>
    <w:rsid w:val="00C113D3"/>
    <w:rsid w:val="00DC2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FEFA"/>
  <w15:chartTrackingRefBased/>
  <w15:docId w15:val="{0E4F8547-FA0E-4236-AC20-B30FB9ED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113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3D3"/>
    <w:rPr>
      <w:b/>
      <w:bCs/>
    </w:rPr>
  </w:style>
  <w:style w:type="character" w:styleId="a5">
    <w:name w:val="Hyperlink"/>
    <w:basedOn w:val="a0"/>
    <w:uiPriority w:val="99"/>
    <w:semiHidden/>
    <w:unhideWhenUsed/>
    <w:rsid w:val="00C113D3"/>
    <w:rPr>
      <w:color w:val="0000FF"/>
      <w:u w:val="single"/>
    </w:rPr>
  </w:style>
  <w:style w:type="character" w:customStyle="1" w:styleId="text-download2">
    <w:name w:val="text-download2"/>
    <w:basedOn w:val="a0"/>
    <w:rsid w:val="00C11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677345">
      <w:bodyDiv w:val="1"/>
      <w:marLeft w:val="0"/>
      <w:marRight w:val="0"/>
      <w:marTop w:val="0"/>
      <w:marBottom w:val="0"/>
      <w:divBdr>
        <w:top w:val="none" w:sz="0" w:space="0" w:color="auto"/>
        <w:left w:val="none" w:sz="0" w:space="0" w:color="auto"/>
        <w:bottom w:val="none" w:sz="0" w:space="0" w:color="auto"/>
        <w:right w:val="none" w:sz="0" w:space="0" w:color="auto"/>
      </w:divBdr>
      <w:divsChild>
        <w:div w:id="384305512">
          <w:marLeft w:val="0"/>
          <w:marRight w:val="0"/>
          <w:marTop w:val="75"/>
          <w:marBottom w:val="75"/>
          <w:divBdr>
            <w:top w:val="none" w:sz="0" w:space="0" w:color="auto"/>
            <w:left w:val="none" w:sz="0" w:space="0" w:color="auto"/>
            <w:bottom w:val="none" w:sz="0" w:space="0" w:color="auto"/>
            <w:right w:val="none" w:sz="0" w:space="0" w:color="auto"/>
          </w:divBdr>
          <w:divsChild>
            <w:div w:id="234323123">
              <w:marLeft w:val="0"/>
              <w:marRight w:val="0"/>
              <w:marTop w:val="0"/>
              <w:marBottom w:val="0"/>
              <w:divBdr>
                <w:top w:val="none" w:sz="0" w:space="0" w:color="auto"/>
                <w:left w:val="none" w:sz="0" w:space="0" w:color="auto"/>
                <w:bottom w:val="none" w:sz="0" w:space="0" w:color="auto"/>
                <w:right w:val="none" w:sz="0" w:space="0" w:color="auto"/>
              </w:divBdr>
              <w:divsChild>
                <w:div w:id="1907688018">
                  <w:marLeft w:val="0"/>
                  <w:marRight w:val="0"/>
                  <w:marTop w:val="75"/>
                  <w:marBottom w:val="2"/>
                  <w:divBdr>
                    <w:top w:val="none" w:sz="0" w:space="0" w:color="auto"/>
                    <w:left w:val="none" w:sz="0" w:space="0" w:color="auto"/>
                    <w:bottom w:val="none" w:sz="0" w:space="0" w:color="auto"/>
                    <w:right w:val="none" w:sz="0" w:space="0" w:color="auto"/>
                  </w:divBdr>
                  <w:divsChild>
                    <w:div w:id="64375292">
                      <w:marLeft w:val="0"/>
                      <w:marRight w:val="0"/>
                      <w:marTop w:val="0"/>
                      <w:marBottom w:val="0"/>
                      <w:divBdr>
                        <w:top w:val="none" w:sz="0" w:space="0" w:color="auto"/>
                        <w:left w:val="none" w:sz="0" w:space="0" w:color="auto"/>
                        <w:bottom w:val="none" w:sz="0" w:space="0" w:color="auto"/>
                        <w:right w:val="none" w:sz="0" w:space="0" w:color="auto"/>
                      </w:divBdr>
                      <w:divsChild>
                        <w:div w:id="12907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hrana-tryda.com/node/2165" TargetMode="External"/><Relationship Id="rId5" Type="http://schemas.openxmlformats.org/officeDocument/2006/relationships/hyperlink" Target="https://ohrana-tryda.com/node/2171" TargetMode="External"/><Relationship Id="rId4"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4804</Words>
  <Characters>27389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akhmad</dc:creator>
  <cp:keywords/>
  <dc:description/>
  <cp:lastModifiedBy>Пользователь</cp:lastModifiedBy>
  <cp:revision>2</cp:revision>
  <dcterms:created xsi:type="dcterms:W3CDTF">2021-12-21T11:02:00Z</dcterms:created>
  <dcterms:modified xsi:type="dcterms:W3CDTF">2021-12-21T11:02:00Z</dcterms:modified>
</cp:coreProperties>
</file>