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096"/>
        <w:gridCol w:w="4654"/>
      </w:tblGrid>
      <w:tr w:rsidR="0009796C" w:rsidRPr="0009796C" w:rsidTr="00001E7F">
        <w:tc>
          <w:tcPr>
            <w:tcW w:w="6096" w:type="dxa"/>
          </w:tcPr>
          <w:p w:rsidR="0009796C" w:rsidRPr="0009796C" w:rsidRDefault="0009796C" w:rsidP="0009796C">
            <w:pPr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4654" w:type="dxa"/>
          </w:tcPr>
          <w:p w:rsidR="009C3345" w:rsidRPr="009C3345" w:rsidRDefault="009C3345" w:rsidP="009C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9C3345" w:rsidRPr="009C3345" w:rsidRDefault="009C3345" w:rsidP="009C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</w:t>
            </w:r>
          </w:p>
          <w:p w:rsidR="009C3345" w:rsidRPr="009C3345" w:rsidRDefault="009C3345" w:rsidP="009C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 «Се</w:t>
            </w:r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 г. Грозный</w:t>
            </w:r>
          </w:p>
          <w:p w:rsidR="009C3345" w:rsidRPr="009C3345" w:rsidRDefault="009C3345" w:rsidP="009C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73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13.09.2019 № 55</w:t>
            </w:r>
            <w:bookmarkStart w:id="0" w:name="_GoBack"/>
            <w:bookmarkEnd w:id="0"/>
            <w:r w:rsidRPr="009C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:rsidR="0009796C" w:rsidRPr="0009796C" w:rsidRDefault="0009796C" w:rsidP="000979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D9624B" w:rsidRPr="00D9624B" w:rsidRDefault="00D9624B" w:rsidP="00D9624B">
      <w:pPr>
        <w:shd w:val="clear" w:color="auto" w:fill="FFFFFF"/>
        <w:tabs>
          <w:tab w:val="left" w:pos="6525"/>
        </w:tabs>
        <w:suppressAutoHyphens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962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D9624B" w:rsidRPr="00D9624B" w:rsidRDefault="00D9624B" w:rsidP="00D9624B">
      <w:pPr>
        <w:tabs>
          <w:tab w:val="left" w:pos="29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624B" w:rsidRPr="00D9624B" w:rsidRDefault="00D9624B" w:rsidP="00D9624B">
      <w:pPr>
        <w:tabs>
          <w:tab w:val="left" w:pos="29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</w:t>
      </w:r>
    </w:p>
    <w:p w:rsidR="00D9624B" w:rsidRPr="00D9624B" w:rsidRDefault="00D9624B" w:rsidP="00D9624B">
      <w:pPr>
        <w:tabs>
          <w:tab w:val="left" w:pos="29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антитеррорис</w:t>
      </w:r>
      <w:r w:rsidR="009C33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тических мероприятий ДОУ на 2019-2020</w:t>
      </w:r>
      <w:r w:rsidRPr="00D962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D9624B" w:rsidRPr="00D9624B" w:rsidRDefault="00D9624B" w:rsidP="00D9624B">
      <w:pPr>
        <w:tabs>
          <w:tab w:val="left" w:pos="29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7"/>
        <w:gridCol w:w="3425"/>
        <w:gridCol w:w="2931"/>
        <w:gridCol w:w="2162"/>
      </w:tblGrid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536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2931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  <w:tc>
          <w:tcPr>
            <w:tcW w:w="2224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536" w:type="dxa"/>
          </w:tcPr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Приказ о назначение ответственных за безопасность в ДОУ</w:t>
            </w:r>
          </w:p>
        </w:tc>
        <w:tc>
          <w:tcPr>
            <w:tcW w:w="2931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</w:p>
        </w:tc>
        <w:tc>
          <w:tcPr>
            <w:tcW w:w="2224" w:type="dxa"/>
          </w:tcPr>
          <w:p w:rsidR="00D9624B" w:rsidRPr="00D9624B" w:rsidRDefault="00690D69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</w:t>
            </w:r>
            <w:r w:rsidR="00D9624B" w:rsidRPr="00D9624B">
              <w:rPr>
                <w:rFonts w:ascii="Times New Roman" w:hAnsi="Times New Roman" w:cs="Times New Roman"/>
                <w:sz w:val="28"/>
                <w:szCs w:val="24"/>
              </w:rPr>
              <w:t>рь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536" w:type="dxa"/>
          </w:tcPr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Уточнение паспорта безопасности ДОУ</w:t>
            </w:r>
          </w:p>
        </w:tc>
        <w:tc>
          <w:tcPr>
            <w:tcW w:w="2931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</w:p>
        </w:tc>
        <w:tc>
          <w:tcPr>
            <w:tcW w:w="2224" w:type="dxa"/>
          </w:tcPr>
          <w:p w:rsidR="00D9624B" w:rsidRPr="00D9624B" w:rsidRDefault="009C334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периодически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536" w:type="dxa"/>
          </w:tcPr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Обновление нормативной информации по антитеррору на стенде</w:t>
            </w:r>
          </w:p>
        </w:tc>
        <w:tc>
          <w:tcPr>
            <w:tcW w:w="2931" w:type="dxa"/>
          </w:tcPr>
          <w:p w:rsidR="00D9624B" w:rsidRPr="00D9624B" w:rsidRDefault="009C3345" w:rsidP="009C334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Ответственный по антитеррору</w:t>
            </w:r>
          </w:p>
        </w:tc>
        <w:tc>
          <w:tcPr>
            <w:tcW w:w="2224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536" w:type="dxa"/>
          </w:tcPr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Ведение журнала учета посетителей ДОУ</w:t>
            </w:r>
          </w:p>
        </w:tc>
        <w:tc>
          <w:tcPr>
            <w:tcW w:w="2931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  <w:r w:rsidR="009C3345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специалисты</w:t>
            </w:r>
          </w:p>
        </w:tc>
        <w:tc>
          <w:tcPr>
            <w:tcW w:w="2224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536" w:type="dxa"/>
          </w:tcPr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Разработка памяток по антитеррору для стенда</w:t>
            </w:r>
          </w:p>
        </w:tc>
        <w:tc>
          <w:tcPr>
            <w:tcW w:w="2931" w:type="dxa"/>
          </w:tcPr>
          <w:p w:rsidR="00D9624B" w:rsidRPr="00D9624B" w:rsidRDefault="009C334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Ответственный по антитеррору</w:t>
            </w:r>
          </w:p>
        </w:tc>
        <w:tc>
          <w:tcPr>
            <w:tcW w:w="2224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536" w:type="dxa"/>
          </w:tcPr>
          <w:p w:rsidR="009C3345" w:rsidRPr="00D9624B" w:rsidRDefault="009C3345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C3345">
              <w:rPr>
                <w:rFonts w:ascii="Times New Roman" w:hAnsi="Times New Roman" w:cs="Times New Roman"/>
                <w:sz w:val="28"/>
                <w:szCs w:val="24"/>
              </w:rPr>
              <w:t>Усиление контроля за соблюдением противопожарного режима в ДОУ</w:t>
            </w:r>
          </w:p>
        </w:tc>
        <w:tc>
          <w:tcPr>
            <w:tcW w:w="2931" w:type="dxa"/>
          </w:tcPr>
          <w:p w:rsidR="00D9624B" w:rsidRPr="00D9624B" w:rsidRDefault="009C3345" w:rsidP="009C334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Ответственный по пожарной безопасности </w:t>
            </w:r>
          </w:p>
        </w:tc>
        <w:tc>
          <w:tcPr>
            <w:tcW w:w="2224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536" w:type="dxa"/>
          </w:tcPr>
          <w:p w:rsidR="00D9624B" w:rsidRPr="00D9624B" w:rsidRDefault="009C3345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инструкций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персоналом</w:t>
            </w: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ДОУ</w:t>
            </w: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защищенности объекта</w:t>
            </w:r>
          </w:p>
        </w:tc>
        <w:tc>
          <w:tcPr>
            <w:tcW w:w="2931" w:type="dxa"/>
          </w:tcPr>
          <w:p w:rsidR="00D9624B" w:rsidRPr="00D9624B" w:rsidRDefault="009C3345" w:rsidP="009C334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Ответственный по антитеррористической безопасности </w:t>
            </w:r>
          </w:p>
        </w:tc>
        <w:tc>
          <w:tcPr>
            <w:tcW w:w="2224" w:type="dxa"/>
          </w:tcPr>
          <w:p w:rsidR="009C3345" w:rsidRDefault="009C3345" w:rsidP="009C334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август-сентябрь</w:t>
            </w:r>
          </w:p>
          <w:p w:rsidR="009C3345" w:rsidRDefault="009C3345" w:rsidP="009C334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624B" w:rsidRPr="00D9624B" w:rsidRDefault="009C3345" w:rsidP="009C334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январь-февраль</w:t>
            </w: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31005" w:rsidRPr="00D9624B" w:rsidTr="000E57B8">
        <w:tc>
          <w:tcPr>
            <w:tcW w:w="880" w:type="dxa"/>
          </w:tcPr>
          <w:p w:rsidR="00D31005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536" w:type="dxa"/>
          </w:tcPr>
          <w:p w:rsidR="00D31005" w:rsidRPr="00D9624B" w:rsidRDefault="00D31005" w:rsidP="00D31005">
            <w:pPr>
              <w:spacing w:after="200" w:line="276" w:lineRule="auto"/>
              <w:ind w:right="90"/>
              <w:rPr>
                <w:rFonts w:ascii="Times New Roman" w:hAnsi="Times New Roman" w:cs="Times New Roman"/>
                <w:sz w:val="28"/>
                <w:szCs w:val="24"/>
              </w:rPr>
            </w:pPr>
            <w:r w:rsidRPr="00D31005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>Осмотр здания, территории, спортивных </w:t>
            </w:r>
            <w:r w:rsidRPr="00D31005">
              <w:rPr>
                <w:rFonts w:ascii="Times New Roman" w:hAnsi="Times New Roman" w:cs="Times New Roman"/>
                <w:sz w:val="28"/>
                <w:szCs w:val="24"/>
              </w:rPr>
              <w:t>и прогулочных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31005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>площадок на предмет обнаружения подозрительных предметов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D31005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 xml:space="preserve">Осмотр ограждений, ворот, калиток, запасных </w:t>
            </w:r>
            <w:r w:rsidR="009C3345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>выходов, замков, заб</w:t>
            </w:r>
            <w:r w:rsidRPr="00D31005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 xml:space="preserve">оров, </w:t>
            </w:r>
            <w:r w:rsidRPr="00D31005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lastRenderedPageBreak/>
              <w:t>решеток на предмет их целостности и исправности</w:t>
            </w:r>
          </w:p>
        </w:tc>
        <w:tc>
          <w:tcPr>
            <w:tcW w:w="2931" w:type="dxa"/>
          </w:tcPr>
          <w:p w:rsidR="00D31005" w:rsidRPr="00D31005" w:rsidRDefault="00D31005" w:rsidP="00D31005">
            <w:pPr>
              <w:spacing w:after="200" w:line="276" w:lineRule="auto"/>
              <w:ind w:right="90" w:firstLine="3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          </w:t>
            </w:r>
            <w:r w:rsidRPr="00D31005">
              <w:rPr>
                <w:rFonts w:ascii="Times New Roman" w:hAnsi="Times New Roman" w:cs="Times New Roman"/>
                <w:sz w:val="28"/>
                <w:szCs w:val="24"/>
              </w:rPr>
              <w:t xml:space="preserve">Сторожа </w:t>
            </w:r>
          </w:p>
          <w:p w:rsidR="00D31005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Зам. зав. по АХЧ</w:t>
            </w:r>
          </w:p>
        </w:tc>
        <w:tc>
          <w:tcPr>
            <w:tcW w:w="2224" w:type="dxa"/>
          </w:tcPr>
          <w:p w:rsidR="00D31005" w:rsidRDefault="0009796C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="00D31005">
              <w:rPr>
                <w:rFonts w:ascii="Times New Roman" w:hAnsi="Times New Roman" w:cs="Times New Roman"/>
                <w:sz w:val="28"/>
                <w:szCs w:val="24"/>
              </w:rPr>
              <w:t>жедневно</w:t>
            </w:r>
          </w:p>
          <w:p w:rsidR="00D31005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31005" w:rsidRPr="00D9624B" w:rsidRDefault="00D31005" w:rsidP="0009796C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</w:t>
            </w:r>
            <w:r w:rsidR="0009796C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женедельно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3536" w:type="dxa"/>
          </w:tcPr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чрезвычайного происшествия</w:t>
            </w:r>
          </w:p>
        </w:tc>
        <w:tc>
          <w:tcPr>
            <w:tcW w:w="2931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 Воспитатели </w:t>
            </w:r>
          </w:p>
        </w:tc>
        <w:tc>
          <w:tcPr>
            <w:tcW w:w="2224" w:type="dxa"/>
          </w:tcPr>
          <w:p w:rsidR="00D9624B" w:rsidRPr="00D9624B" w:rsidRDefault="00D9624B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31005" w:rsidRPr="00D9624B" w:rsidTr="000E57B8">
        <w:tc>
          <w:tcPr>
            <w:tcW w:w="880" w:type="dxa"/>
          </w:tcPr>
          <w:p w:rsidR="00D31005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536" w:type="dxa"/>
          </w:tcPr>
          <w:p w:rsidR="009C3345" w:rsidRDefault="009C3345" w:rsidP="009C334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Ежедневный контроль за содержанием в надлежащем порядке здания, территории детского сада и т.д.</w:t>
            </w:r>
          </w:p>
          <w:p w:rsidR="00D31005" w:rsidRPr="00D9624B" w:rsidRDefault="00D31005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1" w:type="dxa"/>
          </w:tcPr>
          <w:p w:rsidR="00D31005" w:rsidRPr="00D9624B" w:rsidRDefault="009C334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Администрация</w:t>
            </w:r>
          </w:p>
        </w:tc>
        <w:tc>
          <w:tcPr>
            <w:tcW w:w="2224" w:type="dxa"/>
          </w:tcPr>
          <w:p w:rsidR="00D31005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536" w:type="dxa"/>
          </w:tcPr>
          <w:p w:rsidR="00D9624B" w:rsidRPr="00D9624B" w:rsidRDefault="00D31005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Размещение информации по антитеррору на сайте детского сада</w:t>
            </w:r>
          </w:p>
        </w:tc>
        <w:tc>
          <w:tcPr>
            <w:tcW w:w="2931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Ответственный за ведение сайта</w:t>
            </w:r>
          </w:p>
        </w:tc>
        <w:tc>
          <w:tcPr>
            <w:tcW w:w="2224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по мере обновления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3100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3100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536" w:type="dxa"/>
          </w:tcPr>
          <w:p w:rsidR="00D9624B" w:rsidRPr="00D9624B" w:rsidRDefault="00D31005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Обеспечение обслуживания и ремонта действующей охранно-пожарной системы</w:t>
            </w:r>
          </w:p>
        </w:tc>
        <w:tc>
          <w:tcPr>
            <w:tcW w:w="2931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Обслуживающая организация по договору</w:t>
            </w:r>
          </w:p>
        </w:tc>
        <w:tc>
          <w:tcPr>
            <w:tcW w:w="2224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3100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3100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536" w:type="dxa"/>
          </w:tcPr>
          <w:p w:rsidR="00D9624B" w:rsidRPr="00D9624B" w:rsidRDefault="00D31005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Разработка и обеспечение инструкциями, памятками по антитеррору сотрудников, сторожей, родителей</w:t>
            </w:r>
          </w:p>
        </w:tc>
        <w:tc>
          <w:tcPr>
            <w:tcW w:w="2931" w:type="dxa"/>
          </w:tcPr>
          <w:p w:rsidR="00D9624B" w:rsidRPr="00D9624B" w:rsidRDefault="009C334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Ответственный по антитеррору</w:t>
            </w:r>
          </w:p>
        </w:tc>
        <w:tc>
          <w:tcPr>
            <w:tcW w:w="2224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3100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3100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536" w:type="dxa"/>
          </w:tcPr>
          <w:p w:rsidR="00D9624B" w:rsidRPr="00D9624B" w:rsidRDefault="009C3345" w:rsidP="009C334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 xml:space="preserve">Содержание противопожарного оборудования и средства пожаротушения в исправном состоянии </w:t>
            </w:r>
          </w:p>
        </w:tc>
        <w:tc>
          <w:tcPr>
            <w:tcW w:w="2931" w:type="dxa"/>
          </w:tcPr>
          <w:p w:rsidR="00D9624B" w:rsidRPr="00D9624B" w:rsidRDefault="009C334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Ответственный по пожарной безопасности</w:t>
            </w:r>
          </w:p>
        </w:tc>
        <w:tc>
          <w:tcPr>
            <w:tcW w:w="2224" w:type="dxa"/>
          </w:tcPr>
          <w:p w:rsidR="00D9624B" w:rsidRPr="00D9624B" w:rsidRDefault="009C3345" w:rsidP="00D3100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</w:tr>
      <w:tr w:rsidR="00D9624B" w:rsidRPr="00D9624B" w:rsidTr="000E57B8">
        <w:tc>
          <w:tcPr>
            <w:tcW w:w="880" w:type="dxa"/>
          </w:tcPr>
          <w:p w:rsidR="00D9624B" w:rsidRPr="00D9624B" w:rsidRDefault="00D9624B" w:rsidP="00D31005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624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3100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536" w:type="dxa"/>
          </w:tcPr>
          <w:p w:rsidR="00D31005" w:rsidRPr="00D9624B" w:rsidRDefault="00D31005" w:rsidP="00D310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E6EBD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>Контроль выполнения настоящего плана</w:t>
            </w:r>
          </w:p>
          <w:p w:rsidR="00D9624B" w:rsidRPr="00D9624B" w:rsidRDefault="00D9624B" w:rsidP="00D3100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1" w:type="dxa"/>
          </w:tcPr>
          <w:p w:rsidR="00D9624B" w:rsidRPr="00D9624B" w:rsidRDefault="00D31005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</w:p>
        </w:tc>
        <w:tc>
          <w:tcPr>
            <w:tcW w:w="2224" w:type="dxa"/>
          </w:tcPr>
          <w:p w:rsidR="00C64628" w:rsidRPr="00D9624B" w:rsidRDefault="0009796C" w:rsidP="00D9624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D31005">
              <w:rPr>
                <w:rFonts w:ascii="Times New Roman" w:hAnsi="Times New Roman" w:cs="Times New Roman"/>
                <w:sz w:val="28"/>
                <w:szCs w:val="24"/>
              </w:rPr>
              <w:t>остоянно</w:t>
            </w:r>
          </w:p>
        </w:tc>
      </w:tr>
    </w:tbl>
    <w:p w:rsidR="00D9624B" w:rsidRPr="00D9624B" w:rsidRDefault="00D9624B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624B" w:rsidRPr="00D9624B" w:rsidRDefault="00D9624B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624B" w:rsidRDefault="00D9624B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345" w:rsidRDefault="009C3345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345" w:rsidRDefault="009C3345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345" w:rsidRPr="00D9624B" w:rsidRDefault="009C3345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702D" w:rsidRDefault="000D702D" w:rsidP="000D702D">
      <w:pPr>
        <w:shd w:val="clear" w:color="auto" w:fill="FFFFFF"/>
        <w:tabs>
          <w:tab w:val="left" w:pos="652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624B" w:rsidRPr="00D9624B" w:rsidRDefault="00D9624B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624B" w:rsidRPr="00D9624B" w:rsidRDefault="00D9624B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624B" w:rsidRPr="00D9624B" w:rsidRDefault="00D9624B" w:rsidP="00D962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5D48" w:rsidRDefault="007D5D48"/>
    <w:sectPr w:rsidR="007D5D48" w:rsidSect="000D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95"/>
    <w:rsid w:val="00073838"/>
    <w:rsid w:val="0009796C"/>
    <w:rsid w:val="000D702D"/>
    <w:rsid w:val="000E1C58"/>
    <w:rsid w:val="000E57B8"/>
    <w:rsid w:val="001A6540"/>
    <w:rsid w:val="00690D69"/>
    <w:rsid w:val="007636CC"/>
    <w:rsid w:val="007753DC"/>
    <w:rsid w:val="007D5D48"/>
    <w:rsid w:val="0082374C"/>
    <w:rsid w:val="008A1C95"/>
    <w:rsid w:val="008E3814"/>
    <w:rsid w:val="009C3345"/>
    <w:rsid w:val="00C64628"/>
    <w:rsid w:val="00C72785"/>
    <w:rsid w:val="00D31005"/>
    <w:rsid w:val="00D9624B"/>
    <w:rsid w:val="00EB1821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2A2B"/>
  <w15:docId w15:val="{2A766D1A-FFD8-4673-BB24-6323A7D7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6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Пользователь</cp:lastModifiedBy>
  <cp:revision>2</cp:revision>
  <cp:lastPrinted>2020-01-13T12:58:00Z</cp:lastPrinted>
  <dcterms:created xsi:type="dcterms:W3CDTF">2020-01-13T12:59:00Z</dcterms:created>
  <dcterms:modified xsi:type="dcterms:W3CDTF">2020-01-13T12:59:00Z</dcterms:modified>
</cp:coreProperties>
</file>