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399" w:rsidRDefault="009A2399" w:rsidP="00263D0A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025" cy="8905875"/>
            <wp:effectExtent l="0" t="0" r="9525" b="9525"/>
            <wp:docPr id="1" name="Рисунок 1" descr="C:\Users\User\Desktop\Untitled.FR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99" w:rsidRDefault="009A2399" w:rsidP="00263D0A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A2399" w:rsidRDefault="009A2399" w:rsidP="00263D0A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A2399" w:rsidRDefault="009A2399" w:rsidP="00263D0A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A2399" w:rsidRDefault="009A2399" w:rsidP="00263D0A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F50C6" w:rsidRPr="00263D0A" w:rsidRDefault="00CF50C6" w:rsidP="00CF50C6">
      <w:pPr>
        <w:pStyle w:val="a9"/>
        <w:spacing w:after="0"/>
        <w:jc w:val="center"/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proofErr w:type="gramStart"/>
      <w:r w:rsidRPr="00263D0A">
        <w:rPr>
          <w:rFonts w:ascii="Times New Roman" w:eastAsia="Times New Roman" w:hAnsi="Times New Roman" w:cs="Times New Roman"/>
          <w:b/>
          <w:i w:val="0"/>
          <w:color w:val="000000" w:themeColor="text1"/>
          <w:sz w:val="28"/>
          <w:szCs w:val="28"/>
          <w:lang w:eastAsia="ru-RU"/>
        </w:rPr>
        <w:t>Пояснительная  записка</w:t>
      </w:r>
      <w:proofErr w:type="gramEnd"/>
    </w:p>
    <w:p w:rsidR="00CF50C6" w:rsidRPr="00263D0A" w:rsidRDefault="00CF50C6" w:rsidP="00CF50C6">
      <w:pPr>
        <w:pStyle w:val="a9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0745" w:rsidRPr="00263D0A" w:rsidRDefault="00CF50C6" w:rsidP="001F304D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Учебный план </w:t>
      </w:r>
      <w:r w:rsidR="00320745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ГБДОУ № 23</w:t>
      </w:r>
      <w:r w:rsidR="006A6B77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на 2021 – 2022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учебный год разработан в соответствии с:</w:t>
      </w: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- Федеральным законом от 29.12.2012г. № 273-ФЗ «Об образовании в Российской Федерации»;</w:t>
      </w: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Приказом Министерства образования и науки Российской Федерации от 30.08.2013 №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1014  «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Об утверждении порядка организации и осуществления образовательной деятельности по основным общеобразовательным программах- образовательным программам дошкольного образования» ;</w:t>
      </w:r>
    </w:p>
    <w:p w:rsidR="00320745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Примерной основной общеобразовательной программой «От рождения до школы» под редакцией Н.Е. </w:t>
      </w:r>
      <w:proofErr w:type="spell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Вераксы</w:t>
      </w:r>
      <w:proofErr w:type="spell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, Т.С. Комаровой, М.А. Васильевой.</w:t>
      </w: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Письмом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Министерства  образования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Приказом Министерства образования и науки Российской Федерации от 17.10.2013 № 1155 «Об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утверждении  федерального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государственного стандарта   дошкольного образования».</w:t>
      </w: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-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Письмом  «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Комментарии к ФГОС дошкольного образования» Министерства образования и науки Российской Федерации от 28.02.2014 г. № 08-249</w:t>
      </w:r>
    </w:p>
    <w:p w:rsidR="00320745" w:rsidRPr="00263D0A" w:rsidRDefault="00320745" w:rsidP="00320745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Учебный план</w:t>
      </w:r>
      <w:r w:rsidR="00304EF9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="008759F8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ГБДОУ № 23</w:t>
      </w:r>
      <w:r w:rsidR="00304EF9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на </w:t>
      </w:r>
      <w:r w:rsidR="006A6B77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2021 – 2022</w:t>
      </w:r>
      <w:r w:rsidR="006A6B77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учебный год является нормативным актом, устанавливающим перечень образовательных областей и объём учебного времени, отводимого на проведение организованной образовательной деятельности.</w:t>
      </w:r>
    </w:p>
    <w:p w:rsidR="00320745" w:rsidRPr="00263D0A" w:rsidRDefault="00320745" w:rsidP="00320745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50C6" w:rsidRPr="00263D0A" w:rsidRDefault="00CF50C6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lastRenderedPageBreak/>
        <w:t>Учебный год начинается с 1 сентября и заканчивается 31 мая. Детский сад работает в режиме пятидневной рабочей недели.</w:t>
      </w:r>
    </w:p>
    <w:p w:rsidR="00CF50C6" w:rsidRPr="00263D0A" w:rsidRDefault="00304EF9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В </w:t>
      </w:r>
      <w:r w:rsidR="006A6B77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2021 – 2022</w:t>
      </w:r>
      <w:r w:rsidR="006A6B77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г. в 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ГБДОУ №</w:t>
      </w:r>
      <w:r w:rsidR="008759F8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23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«Седа»</w:t>
      </w:r>
      <w:r w:rsidR="00275687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="008759F8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функционирует 5 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групп, укомплектованных в соответствии с возрастными нормами:</w:t>
      </w:r>
    </w:p>
    <w:p w:rsidR="00AC3871" w:rsidRPr="00263D0A" w:rsidRDefault="008759F8" w:rsidP="008759F8">
      <w:pPr>
        <w:pStyle w:val="a9"/>
        <w:spacing w:after="0"/>
        <w:ind w:firstLine="709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</w:p>
    <w:p w:rsidR="00AC3871" w:rsidRDefault="00AC3871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Младшая</w:t>
      </w:r>
      <w:r w:rsidR="00304EF9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группа «</w:t>
      </w:r>
      <w:r w:rsidR="009A7870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Утята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» (</w:t>
      </w:r>
      <w:r w:rsidR="008759F8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3-4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года)</w:t>
      </w:r>
    </w:p>
    <w:p w:rsidR="009A7870" w:rsidRPr="00263D0A" w:rsidRDefault="009A7870" w:rsidP="009A7870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Младшая группа «</w:t>
      </w:r>
      <w:r w:rsidR="006A6B77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Солнышко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» (3-4 года)</w:t>
      </w:r>
    </w:p>
    <w:p w:rsidR="00AC3871" w:rsidRPr="00263D0A" w:rsidRDefault="00AC3871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Средняя</w:t>
      </w:r>
      <w:r w:rsidR="005A5A10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группа «</w:t>
      </w:r>
      <w:r w:rsidR="006A6B77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Неваляшки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» (4-5 лет)</w:t>
      </w:r>
    </w:p>
    <w:p w:rsidR="00D4050B" w:rsidRPr="00263D0A" w:rsidRDefault="00D4050B" w:rsidP="00D4050B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Старшая группа «</w:t>
      </w:r>
      <w:r w:rsidR="006A6B77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Медвежата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» (5-6 лет)</w:t>
      </w:r>
    </w:p>
    <w:p w:rsidR="00CF50C6" w:rsidRPr="00263D0A" w:rsidRDefault="00263D0A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Подготовительная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группа </w:t>
      </w:r>
      <w:r w:rsidR="005A5A10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«</w:t>
      </w:r>
      <w:r w:rsidR="006A6B77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Ромашки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» (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6-7лет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)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</w:p>
    <w:p w:rsidR="00CF50C6" w:rsidRPr="00263D0A" w:rsidRDefault="00CF50C6" w:rsidP="008759F8">
      <w:pPr>
        <w:pStyle w:val="a9"/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Коллектив дошкольного образовательного учреждения работает по Примерной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Вераксы</w:t>
      </w:r>
      <w:proofErr w:type="spell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, Т.С. Комаровой, </w:t>
      </w:r>
      <w:proofErr w:type="spell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М.А.Васильевой</w:t>
      </w:r>
      <w:proofErr w:type="spell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.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  Учебный план </w:t>
      </w:r>
      <w:r w:rsidR="00320745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БДОУ №</w:t>
      </w:r>
      <w:r w:rsidR="00320745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23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«Седа»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соответствует Уставу 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ГБДОУ №</w:t>
      </w:r>
      <w:r w:rsidR="00320745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23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«Седа»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, общеобразовательной </w:t>
      </w:r>
      <w:r w:rsidR="005A5A10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программе, обеспечивая выполнение требований к содержанию и методам воспитания и обучения, реализуемых в 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ГБДОУ №</w:t>
      </w:r>
      <w:r w:rsidR="00320745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23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«Седа»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, гарантирует ребенку получение комплекса образовательных услуг.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        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"Речевое развитие", "Художественно-эстетическое развитие" </w:t>
      </w:r>
      <w:r w:rsidR="005A5A10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 входят в расписание основной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образовательной деятельности. Они реализуются как в обязатель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ной и вариативной части, так и 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во всех видах деятельности и отражены в календарном планировании.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 </w:t>
      </w:r>
      <w:r w:rsidR="00DC738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ab/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При составлении учебного плана учитывались следующие принципы: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принцип развивающего образования, целью которого является развитие ребенка;       </w:t>
      </w:r>
    </w:p>
    <w:p w:rsidR="00CF50C6" w:rsidRPr="00263D0A" w:rsidRDefault="00CF50C6" w:rsidP="008759F8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принцип научной обоснованности и практической применимости;    </w:t>
      </w:r>
    </w:p>
    <w:p w:rsidR="00CF50C6" w:rsidRPr="00263D0A" w:rsidRDefault="00CF50C6" w:rsidP="008759F8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принцип соответствия критериям полноты, необходимости и достаточности;        </w:t>
      </w:r>
    </w:p>
    <w:p w:rsidR="00CF50C6" w:rsidRPr="00263D0A" w:rsidRDefault="00CF50C6" w:rsidP="008759F8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lastRenderedPageBreak/>
        <w:t>которые имеют непосредственное отношение к развитию дошкольников;</w:t>
      </w:r>
    </w:p>
    <w:p w:rsidR="00CF50C6" w:rsidRPr="00263D0A" w:rsidRDefault="00275687" w:rsidP="00275687">
      <w:pPr>
        <w:pStyle w:val="a9"/>
        <w:numPr>
          <w:ilvl w:val="0"/>
          <w:numId w:val="0"/>
        </w:numPr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CF50C6" w:rsidRPr="00263D0A" w:rsidRDefault="00275687" w:rsidP="00275687">
      <w:pPr>
        <w:pStyle w:val="a9"/>
        <w:numPr>
          <w:ilvl w:val="0"/>
          <w:numId w:val="0"/>
        </w:numPr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комплексно-тематический принцип построения образовательного процесса;         </w:t>
      </w:r>
    </w:p>
    <w:p w:rsidR="00CF50C6" w:rsidRPr="00263D0A" w:rsidRDefault="00275687" w:rsidP="00275687">
      <w:pPr>
        <w:pStyle w:val="a9"/>
        <w:numPr>
          <w:ilvl w:val="0"/>
          <w:numId w:val="0"/>
        </w:numPr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решение программных образовательных задач в совместной деятельности взрослого и </w:t>
      </w:r>
      <w:proofErr w:type="gramStart"/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детей</w:t>
      </w:r>
      <w:proofErr w:type="gramEnd"/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образования;</w:t>
      </w:r>
    </w:p>
    <w:p w:rsidR="00CF50C6" w:rsidRPr="00263D0A" w:rsidRDefault="00275687" w:rsidP="00275687">
      <w:pPr>
        <w:pStyle w:val="a9"/>
        <w:numPr>
          <w:ilvl w:val="0"/>
          <w:numId w:val="0"/>
        </w:numPr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построение образовательного процесса с учетом возрастных особенностей дошкольников, используя разные формы работы.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 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ab/>
        <w:t xml:space="preserve">Количество и продолжительность </w:t>
      </w:r>
      <w:r w:rsidR="00275687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организованной образовательной деятельности устанавливаются в соответствии с санитарно-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гигиеническими  нормами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и требованиями (СанПиН 2.4.1.3049-13): </w:t>
      </w:r>
    </w:p>
    <w:p w:rsidR="00CF50C6" w:rsidRPr="00263D0A" w:rsidRDefault="005A5A10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Продолжительность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основной 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образовательной</w:t>
      </w:r>
      <w:proofErr w:type="gramEnd"/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деятельности:</w:t>
      </w:r>
    </w:p>
    <w:p w:rsidR="00CF50C6" w:rsidRPr="00263D0A" w:rsidRDefault="00275687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для детей от 3 до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4</w:t>
      </w:r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 лет</w:t>
      </w:r>
      <w:proofErr w:type="gramEnd"/>
      <w:r w:rsidR="00CF50C6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– не более 15 минут,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для детей от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4  до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5 лет – не более 20 минут,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для детей от 5 до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6  лет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– не более 25 минут,</w:t>
      </w:r>
    </w:p>
    <w:p w:rsidR="00D4050B" w:rsidRPr="00263D0A" w:rsidRDefault="0030409A" w:rsidP="00D4050B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- для детей от 6 до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7  лет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– не более 30 </w:t>
      </w:r>
      <w:r w:rsidR="00D4050B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минут,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</w:p>
    <w:p w:rsidR="00CF50C6" w:rsidRPr="00263D0A" w:rsidRDefault="00CF50C6" w:rsidP="008759F8">
      <w:pPr>
        <w:pStyle w:val="a9"/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Максимально допустимый объём образовательной нагрузки в первой половине дня в младшей и средней группах не превышает 30 и 40 минут соответственно.</w:t>
      </w:r>
    </w:p>
    <w:p w:rsidR="00CF50C6" w:rsidRPr="00263D0A" w:rsidRDefault="00CF50C6" w:rsidP="008759F8">
      <w:pPr>
        <w:pStyle w:val="a9"/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В середине врем</w:t>
      </w:r>
      <w:r w:rsidR="00BB163D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ени, отведённого на основную 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образовательную деятельность, проводятся физкультурные минутки.</w:t>
      </w:r>
    </w:p>
    <w:p w:rsidR="00CF50C6" w:rsidRPr="00263D0A" w:rsidRDefault="00CF50C6" w:rsidP="008759F8">
      <w:pPr>
        <w:pStyle w:val="a9"/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Пере</w:t>
      </w:r>
      <w:r w:rsidR="00BB163D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рывы между периодами основной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образовательной деятельности – не менее 10 минут.</w:t>
      </w:r>
    </w:p>
    <w:p w:rsidR="00CF50C6" w:rsidRPr="00263D0A" w:rsidRDefault="00CF50C6" w:rsidP="008759F8">
      <w:pPr>
        <w:pStyle w:val="a9"/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</w:t>
      </w:r>
      <w:r w:rsidR="00BB163D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день. В середине основной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образовательной деятельности статического характера проводятся физкультурные минутки.</w:t>
      </w:r>
    </w:p>
    <w:p w:rsidR="00CF50C6" w:rsidRPr="00263D0A" w:rsidRDefault="00CF50C6" w:rsidP="008759F8">
      <w:pPr>
        <w:pStyle w:val="a9"/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Образовательная деятельность, требующая повышенной познавательной активности и умственного напряжения детей, организуется в дни наиболее умственной и познавательной активности детей (вторник, среда, четверг).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</w:p>
    <w:p w:rsidR="00CF50C6" w:rsidRPr="00263D0A" w:rsidRDefault="00CF50C6" w:rsidP="008759F8">
      <w:pPr>
        <w:pStyle w:val="a9"/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          Организация жизнедеятельности </w:t>
      </w:r>
      <w:r w:rsidR="00BB163D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ГБ</w:t>
      </w:r>
      <w:r w:rsidR="004805D3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ДО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У №</w:t>
      </w:r>
      <w:r w:rsidR="00275687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23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«Седа»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предусматривает, как организованные педагогами совместно с детьми (ООД, развлечения) формы детской деятельности, так и самостоятельную деятельность детей. Режим дня и сетка занятий соответствуют виду и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направлению  </w:t>
      </w:r>
      <w:r w:rsidR="00BB163D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ГБ</w:t>
      </w:r>
      <w:r w:rsidR="004805D3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ДО</w:t>
      </w:r>
      <w:r w:rsidR="00275687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У</w:t>
      </w:r>
      <w:proofErr w:type="gramEnd"/>
      <w:r w:rsidR="00275687"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№23</w:t>
      </w:r>
      <w:r w:rsid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«Седа»</w:t>
      </w: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.</w:t>
      </w:r>
    </w:p>
    <w:p w:rsidR="00CF50C6" w:rsidRPr="00263D0A" w:rsidRDefault="00CF50C6" w:rsidP="008759F8">
      <w:pPr>
        <w:pStyle w:val="a9"/>
        <w:spacing w:after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         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В  летний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период учебные занятия не проводятся. В это время увеличивается продолжительность прогулок, а также </w:t>
      </w:r>
      <w:proofErr w:type="gramStart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проводятся  спортивные</w:t>
      </w:r>
      <w:proofErr w:type="gramEnd"/>
      <w:r w:rsidRPr="00263D0A">
        <w:rPr>
          <w:rFonts w:ascii="Times New Roman" w:eastAsia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и подвижные игры, спортивные праздники, экскурсии и др.</w:t>
      </w: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5EC0" w:rsidRPr="00263D0A" w:rsidRDefault="00575EC0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5EC0" w:rsidRPr="00263D0A" w:rsidRDefault="00575EC0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5EC0" w:rsidRPr="00263D0A" w:rsidRDefault="00575EC0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03F06" w:rsidRPr="00263D0A" w:rsidRDefault="00303F06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03F06" w:rsidRPr="00263D0A" w:rsidRDefault="00303F06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75687" w:rsidRPr="00263D0A" w:rsidRDefault="00275687" w:rsidP="0027568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F50C6" w:rsidRPr="00263D0A" w:rsidRDefault="00CF50C6" w:rsidP="0027568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5"/>
          <w:sz w:val="28"/>
          <w:szCs w:val="28"/>
          <w:lang w:eastAsia="ru-RU"/>
        </w:rPr>
      </w:pPr>
      <w:r w:rsidRPr="00263D0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Учебный план </w:t>
      </w:r>
      <w:r w:rsidR="00BB163D" w:rsidRPr="00263D0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ГБ</w:t>
      </w:r>
      <w:r w:rsidR="004805D3" w:rsidRPr="00263D0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ДО</w:t>
      </w:r>
      <w:r w:rsidR="00275687" w:rsidRPr="00263D0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У № 23</w:t>
      </w:r>
      <w:r w:rsidR="00263D0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«Седа»</w:t>
      </w:r>
    </w:p>
    <w:p w:rsidR="00CF50C6" w:rsidRPr="00263D0A" w:rsidRDefault="00CF50C6" w:rsidP="00CF50C6">
      <w:pPr>
        <w:shd w:val="clear" w:color="auto" w:fill="FFFFFF"/>
        <w:spacing w:after="0" w:line="23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63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общеобразовательные основные (комплексные) программы</w:t>
      </w:r>
    </w:p>
    <w:p w:rsidR="00CF50C6" w:rsidRPr="00263D0A" w:rsidRDefault="00CF50C6" w:rsidP="00CF50C6">
      <w:pPr>
        <w:shd w:val="clear" w:color="auto" w:fill="FFFFFF"/>
        <w:spacing w:after="0" w:line="23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63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дошкольного образования</w:t>
      </w:r>
    </w:p>
    <w:p w:rsidR="00CF50C6" w:rsidRPr="00263D0A" w:rsidRDefault="009A7870" w:rsidP="00CF50C6">
      <w:pPr>
        <w:shd w:val="clear" w:color="auto" w:fill="FFFFFF"/>
        <w:spacing w:after="0" w:line="23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2020-2021</w:t>
      </w:r>
      <w:r w:rsidR="00B63B0E" w:rsidRPr="00263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CF50C6" w:rsidRPr="00263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учебный год</w:t>
      </w:r>
    </w:p>
    <w:p w:rsidR="00CF50C6" w:rsidRPr="00263D0A" w:rsidRDefault="00CF50C6" w:rsidP="00CF50C6">
      <w:pPr>
        <w:shd w:val="clear" w:color="auto" w:fill="FFFFFF"/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63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:rsidR="00CF50C6" w:rsidRPr="00263D0A" w:rsidRDefault="00CF50C6" w:rsidP="00CF50C6">
      <w:pPr>
        <w:shd w:val="clear" w:color="auto" w:fill="FFFFFF"/>
        <w:spacing w:after="240" w:line="23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63D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Инвариантная часть </w:t>
      </w:r>
    </w:p>
    <w:tbl>
      <w:tblPr>
        <w:tblStyle w:val="ab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2155"/>
        <w:gridCol w:w="2268"/>
        <w:gridCol w:w="1814"/>
        <w:gridCol w:w="1305"/>
      </w:tblGrid>
      <w:tr w:rsidR="00263D0A" w:rsidRPr="00263D0A" w:rsidTr="00275687">
        <w:tc>
          <w:tcPr>
            <w:tcW w:w="2977" w:type="dxa"/>
          </w:tcPr>
          <w:p w:rsidR="00CF50C6" w:rsidRPr="00263D0A" w:rsidRDefault="00CF50C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542" w:type="dxa"/>
            <w:gridSpan w:val="4"/>
            <w:tcBorders>
              <w:right w:val="single" w:sz="4" w:space="0" w:color="auto"/>
            </w:tcBorders>
          </w:tcPr>
          <w:p w:rsidR="00CF50C6" w:rsidRPr="00263D0A" w:rsidRDefault="00BB163D" w:rsidP="00ED02DF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ООД (основная </w:t>
            </w:r>
            <w:r w:rsidR="00CF50C6" w:rsidRPr="00263D0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образовательная деятельность)</w:t>
            </w:r>
          </w:p>
          <w:p w:rsidR="00CF50C6" w:rsidRPr="00263D0A" w:rsidRDefault="00CF50C6" w:rsidP="00ED02DF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(количество ООД в неделю)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Базовый вид деятельности 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Вторая младшая группа </w:t>
            </w:r>
          </w:p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(3-4 года)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Средняя</w:t>
            </w:r>
          </w:p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группа </w:t>
            </w:r>
          </w:p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(4-5 лет)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Старшая группа </w:t>
            </w:r>
          </w:p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(5-6 лет)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263D0A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Подготовительная</w:t>
            </w:r>
          </w:p>
          <w:p w:rsidR="00CB3D47" w:rsidRPr="00263D0A" w:rsidRDefault="00CB3D47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группа </w:t>
            </w:r>
          </w:p>
          <w:p w:rsidR="00CB3D47" w:rsidRPr="00263D0A" w:rsidRDefault="00CB3D47" w:rsidP="00CB3D4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(6-7 лет)</w:t>
            </w:r>
          </w:p>
          <w:p w:rsidR="00CB3D47" w:rsidRPr="00263D0A" w:rsidRDefault="00CB3D47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63D0A" w:rsidRPr="00263D0A" w:rsidTr="00275687">
        <w:tc>
          <w:tcPr>
            <w:tcW w:w="10519" w:type="dxa"/>
            <w:gridSpan w:val="5"/>
          </w:tcPr>
          <w:p w:rsidR="00CF50C6" w:rsidRPr="00263D0A" w:rsidRDefault="00CF50C6" w:rsidP="00ED02DF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Образовательная  область «Физическое развитие»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 в помещении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CB3D47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 на воздухе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CB3D47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263D0A" w:rsidRPr="00263D0A" w:rsidTr="00275687">
        <w:tc>
          <w:tcPr>
            <w:tcW w:w="10519" w:type="dxa"/>
            <w:gridSpan w:val="5"/>
          </w:tcPr>
          <w:p w:rsidR="00CF50C6" w:rsidRPr="00263D0A" w:rsidRDefault="00CF50C6" w:rsidP="00ED02DF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Образовательная  область «Познавательное развитие»</w:t>
            </w:r>
          </w:p>
        </w:tc>
      </w:tr>
      <w:tr w:rsidR="00263D0A" w:rsidRPr="00263D0A" w:rsidTr="00CB3D47">
        <w:trPr>
          <w:trHeight w:val="569"/>
        </w:trPr>
        <w:tc>
          <w:tcPr>
            <w:tcW w:w="2977" w:type="dxa"/>
            <w:tcBorders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</w:tc>
        <w:tc>
          <w:tcPr>
            <w:tcW w:w="2155" w:type="dxa"/>
            <w:tcBorders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bottom w:val="single" w:sz="2" w:space="0" w:color="D9D9D9" w:themeColor="background1" w:themeShade="D9"/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63D0A" w:rsidRPr="00263D0A" w:rsidTr="00CB3D47">
        <w:trPr>
          <w:trHeight w:val="248"/>
        </w:trPr>
        <w:tc>
          <w:tcPr>
            <w:tcW w:w="2977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ФЦКМ</w:t>
            </w:r>
          </w:p>
        </w:tc>
        <w:tc>
          <w:tcPr>
            <w:tcW w:w="21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auto"/>
            </w:tcBorders>
          </w:tcPr>
          <w:p w:rsidR="00CB3D47" w:rsidRPr="00263D0A" w:rsidRDefault="006A6B7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  <w:tcBorders>
              <w:top w:val="single" w:sz="2" w:space="0" w:color="D9D9D9" w:themeColor="background1" w:themeShade="D9"/>
              <w:left w:val="single" w:sz="4" w:space="0" w:color="auto"/>
              <w:bottom w:val="single" w:sz="2" w:space="0" w:color="D9D9D9" w:themeColor="background1" w:themeShade="D9"/>
            </w:tcBorders>
          </w:tcPr>
          <w:p w:rsidR="00CB3D47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263D0A" w:rsidRPr="00263D0A" w:rsidTr="00CB3D47">
        <w:trPr>
          <w:trHeight w:val="301"/>
        </w:trPr>
        <w:tc>
          <w:tcPr>
            <w:tcW w:w="2977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ФЭМП</w:t>
            </w:r>
          </w:p>
        </w:tc>
        <w:tc>
          <w:tcPr>
            <w:tcW w:w="21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auto"/>
            </w:tcBorders>
          </w:tcPr>
          <w:p w:rsidR="00CB3D47" w:rsidRPr="00263D0A" w:rsidRDefault="006A6B7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5" w:type="dxa"/>
            <w:tcBorders>
              <w:top w:val="single" w:sz="2" w:space="0" w:color="D9D9D9" w:themeColor="background1" w:themeShade="D9"/>
              <w:left w:val="single" w:sz="4" w:space="0" w:color="auto"/>
              <w:bottom w:val="single" w:sz="2" w:space="0" w:color="D9D9D9" w:themeColor="background1" w:themeShade="D9"/>
            </w:tcBorders>
          </w:tcPr>
          <w:p w:rsidR="00CB3D47" w:rsidRPr="00263D0A" w:rsidRDefault="003A16F6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263D0A" w:rsidRPr="00263D0A" w:rsidTr="00CB3D47">
        <w:trPr>
          <w:trHeight w:val="559"/>
        </w:trPr>
        <w:tc>
          <w:tcPr>
            <w:tcW w:w="2977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приобщение к социокультурным ценностям</w:t>
            </w:r>
          </w:p>
        </w:tc>
        <w:tc>
          <w:tcPr>
            <w:tcW w:w="21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2" w:space="0" w:color="D9D9D9" w:themeColor="background1" w:themeShade="D9"/>
              <w:left w:val="single" w:sz="4" w:space="0" w:color="auto"/>
              <w:bottom w:val="single" w:sz="2" w:space="0" w:color="D9D9D9" w:themeColor="background1" w:themeShade="D9"/>
            </w:tcBorders>
          </w:tcPr>
          <w:p w:rsidR="00CB3D47" w:rsidRPr="00263D0A" w:rsidRDefault="00CB3D47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63D0A" w:rsidRPr="00263D0A" w:rsidTr="00CB3D47">
        <w:trPr>
          <w:trHeight w:val="559"/>
        </w:trPr>
        <w:tc>
          <w:tcPr>
            <w:tcW w:w="2977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ознакомление с миром природы</w:t>
            </w:r>
          </w:p>
        </w:tc>
        <w:tc>
          <w:tcPr>
            <w:tcW w:w="2155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2" w:space="0" w:color="D9D9D9" w:themeColor="background1" w:themeShade="D9"/>
              <w:left w:val="single" w:sz="4" w:space="0" w:color="auto"/>
              <w:bottom w:val="single" w:sz="2" w:space="0" w:color="D9D9D9" w:themeColor="background1" w:themeShade="D9"/>
            </w:tcBorders>
          </w:tcPr>
          <w:p w:rsidR="00CB3D47" w:rsidRPr="00263D0A" w:rsidRDefault="00CB3D47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63D0A" w:rsidRPr="00263D0A" w:rsidTr="00275687">
        <w:tc>
          <w:tcPr>
            <w:tcW w:w="10519" w:type="dxa"/>
            <w:gridSpan w:val="5"/>
          </w:tcPr>
          <w:p w:rsidR="00CF50C6" w:rsidRPr="00263D0A" w:rsidRDefault="00CF50C6" w:rsidP="00ED02DF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Образовательная  область «Речевое развитие»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3A16F6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263D0A" w:rsidRPr="00263D0A" w:rsidTr="00CB3D47">
        <w:tc>
          <w:tcPr>
            <w:tcW w:w="9214" w:type="dxa"/>
            <w:gridSpan w:val="4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Образовательная  область «Художественно-эстетическое развитие»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CB3D47" w:rsidP="00CB3D47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3A16F6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263D0A" w:rsidRPr="00263D0A" w:rsidTr="00CB3D47">
        <w:tc>
          <w:tcPr>
            <w:tcW w:w="2977" w:type="dxa"/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2155" w:type="dxa"/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68" w:type="dxa"/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3A16F6" w:rsidRPr="00263D0A" w:rsidRDefault="003A16F6" w:rsidP="003A5E1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  <w:tr w:rsidR="00263D0A" w:rsidRPr="00263D0A" w:rsidTr="00CB3D47">
        <w:tc>
          <w:tcPr>
            <w:tcW w:w="2977" w:type="dxa"/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2155" w:type="dxa"/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68" w:type="dxa"/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3A16F6" w:rsidRPr="00263D0A" w:rsidRDefault="003A16F6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3A16F6" w:rsidRPr="00263D0A" w:rsidRDefault="003A16F6" w:rsidP="003A5E1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3A16F6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3A16F6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263D0A" w:rsidRPr="00263D0A" w:rsidTr="00275687">
        <w:tc>
          <w:tcPr>
            <w:tcW w:w="10519" w:type="dxa"/>
            <w:gridSpan w:val="5"/>
          </w:tcPr>
          <w:p w:rsidR="00CF50C6" w:rsidRPr="00263D0A" w:rsidRDefault="00CF50C6" w:rsidP="00ED02DF">
            <w:pPr>
              <w:spacing w:line="2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Образовательная  область «Социально-коммуникативное  развитие» в интеграции и в течение дня во время режимных моментов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Итого в неделю: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3A16F6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</w:tr>
      <w:tr w:rsidR="00263D0A" w:rsidRPr="00263D0A" w:rsidTr="00CB3D47">
        <w:tc>
          <w:tcPr>
            <w:tcW w:w="2977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Итого в год:</w:t>
            </w:r>
          </w:p>
        </w:tc>
        <w:tc>
          <w:tcPr>
            <w:tcW w:w="2155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2268" w:type="dxa"/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CB3D47" w:rsidRPr="00263D0A" w:rsidRDefault="00CB3D47" w:rsidP="00ED02DF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:rsidR="00CB3D47" w:rsidRPr="00263D0A" w:rsidRDefault="001C0619" w:rsidP="00CB3D47">
            <w:pPr>
              <w:spacing w:line="2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3D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504</w:t>
            </w:r>
          </w:p>
        </w:tc>
      </w:tr>
    </w:tbl>
    <w:p w:rsidR="00CF50C6" w:rsidRPr="00263D0A" w:rsidRDefault="00CF50C6" w:rsidP="00CF50C6">
      <w:pPr>
        <w:shd w:val="clear" w:color="auto" w:fill="FFFFFF"/>
        <w:spacing w:after="0" w:line="2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F17A1" w:rsidRPr="009A7870" w:rsidRDefault="001C0619" w:rsidP="009A7870">
      <w:pPr>
        <w:jc w:val="both"/>
        <w:rPr>
          <w:rFonts w:ascii="Times New Roman" w:hAnsi="Times New Roman" w:cs="Times New Roman"/>
          <w:b/>
          <w:color w:val="0070C0"/>
          <w:sz w:val="24"/>
          <w:szCs w:val="28"/>
        </w:rPr>
      </w:pPr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  В структуре учебного п</w:t>
      </w:r>
      <w:r w:rsidR="000665CE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лана выделяется инвариантная (65%) и </w:t>
      </w:r>
      <w:proofErr w:type="gramStart"/>
      <w:r w:rsidR="000665CE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вариативная  часть</w:t>
      </w:r>
      <w:proofErr w:type="gramEnd"/>
      <w:r w:rsidR="000665CE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(3</w:t>
      </w:r>
      <w:r w:rsidR="00303F06"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5</w:t>
      </w:r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%). Инвариантная часть обеспечивает выполнение обязательной части основной общеобразовательной программы </w:t>
      </w:r>
      <w:proofErr w:type="gramStart"/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ДОУ  -</w:t>
      </w:r>
      <w:proofErr w:type="gramEnd"/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«От рождения до школы»  под редакцией Н. </w:t>
      </w:r>
      <w:proofErr w:type="spellStart"/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Веракса</w:t>
      </w:r>
      <w:proofErr w:type="spellEnd"/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, Т.С. Комаровой, М.А. Васильевой. Выполнение части формируемой участниками образовательных отно</w:t>
      </w:r>
      <w:r w:rsidR="009A78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шений программа</w:t>
      </w:r>
      <w:proofErr w:type="gramStart"/>
      <w:r w:rsidR="009A78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 «</w:t>
      </w:r>
      <w:proofErr w:type="gramEnd"/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Мой край родной», автор З.В. </w:t>
      </w:r>
      <w:proofErr w:type="spellStart"/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Масаева</w:t>
      </w:r>
      <w:proofErr w:type="spellEnd"/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.</w:t>
      </w:r>
      <w:r w:rsidR="00303F06"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263D0A"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Инвариантная часть реализуется через обязательные ООД, отводимые</w:t>
      </w:r>
      <w:r w:rsidR="009A787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на усвоение основной программы</w:t>
      </w:r>
    </w:p>
    <w:p w:rsidR="008F17A1" w:rsidRDefault="008F17A1" w:rsidP="004805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03F06" w:rsidRPr="00DD37AD" w:rsidRDefault="00303F06" w:rsidP="00303F06">
      <w:pPr>
        <w:spacing w:after="0"/>
        <w:rPr>
          <w:b/>
          <w:sz w:val="28"/>
          <w:szCs w:val="28"/>
        </w:rPr>
      </w:pPr>
    </w:p>
    <w:p w:rsidR="00303F06" w:rsidRPr="00DD37AD" w:rsidRDefault="00303F06" w:rsidP="00303F06">
      <w:pPr>
        <w:jc w:val="center"/>
        <w:rPr>
          <w:b/>
          <w:sz w:val="28"/>
          <w:szCs w:val="28"/>
        </w:rPr>
      </w:pPr>
    </w:p>
    <w:p w:rsidR="00303F06" w:rsidRPr="00303F06" w:rsidRDefault="00303F06" w:rsidP="00303F06">
      <w:pPr>
        <w:jc w:val="center"/>
        <w:rPr>
          <w:rFonts w:ascii="Times New Roman" w:hAnsi="Times New Roman" w:cs="Times New Roman"/>
          <w:b/>
          <w:szCs w:val="24"/>
        </w:rPr>
      </w:pPr>
      <w:r w:rsidRPr="00303F06">
        <w:rPr>
          <w:rFonts w:ascii="Times New Roman" w:hAnsi="Times New Roman" w:cs="Times New Roman"/>
          <w:b/>
          <w:szCs w:val="24"/>
        </w:rPr>
        <w:t>РЕЖИМ  ДНЯ по группам</w:t>
      </w:r>
    </w:p>
    <w:tbl>
      <w:tblPr>
        <w:tblStyle w:val="12"/>
        <w:tblpPr w:leftFromText="180" w:rightFromText="180" w:vertAnchor="text" w:horzAnchor="margin" w:tblpXSpec="center" w:tblpY="410"/>
        <w:tblW w:w="10219" w:type="dxa"/>
        <w:tblLayout w:type="fixed"/>
        <w:tblLook w:val="04A0" w:firstRow="1" w:lastRow="0" w:firstColumn="1" w:lastColumn="0" w:noHBand="0" w:noVBand="1"/>
      </w:tblPr>
      <w:tblGrid>
        <w:gridCol w:w="3029"/>
        <w:gridCol w:w="1436"/>
        <w:gridCol w:w="1443"/>
        <w:gridCol w:w="1458"/>
        <w:gridCol w:w="1418"/>
        <w:gridCol w:w="1435"/>
      </w:tblGrid>
      <w:tr w:rsidR="000665CE" w:rsidRPr="000665CE" w:rsidTr="00E61611">
        <w:trPr>
          <w:trHeight w:val="654"/>
        </w:trPr>
        <w:tc>
          <w:tcPr>
            <w:tcW w:w="3029" w:type="dxa"/>
          </w:tcPr>
          <w:p w:rsidR="000665CE" w:rsidRPr="000665CE" w:rsidRDefault="000665CE" w:rsidP="000665CE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0665CE">
              <w:rPr>
                <w:rFonts w:ascii="Times New Roman" w:hAnsi="Times New Roman"/>
                <w:b/>
                <w:szCs w:val="28"/>
              </w:rPr>
              <w:t>Режимные моменты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0665CE">
              <w:rPr>
                <w:rFonts w:ascii="Times New Roman" w:hAnsi="Times New Roman"/>
                <w:b/>
                <w:szCs w:val="28"/>
              </w:rPr>
              <w:t>Вторая младшая группа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0665CE">
              <w:rPr>
                <w:rFonts w:ascii="Times New Roman" w:hAnsi="Times New Roman"/>
                <w:b/>
                <w:szCs w:val="28"/>
              </w:rPr>
              <w:t>Вторая младшая группа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0665CE">
              <w:rPr>
                <w:rFonts w:ascii="Times New Roman" w:hAnsi="Times New Roman"/>
                <w:b/>
                <w:szCs w:val="28"/>
              </w:rPr>
              <w:t>Средняя группа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0665CE">
              <w:rPr>
                <w:rFonts w:ascii="Times New Roman" w:hAnsi="Times New Roman"/>
                <w:b/>
                <w:szCs w:val="28"/>
              </w:rPr>
              <w:t>Старшая группа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0665CE">
              <w:rPr>
                <w:rFonts w:ascii="Times New Roman" w:hAnsi="Times New Roman"/>
                <w:b/>
                <w:szCs w:val="28"/>
              </w:rPr>
              <w:t>Подгот</w:t>
            </w:r>
            <w:proofErr w:type="spellEnd"/>
            <w:r w:rsidRPr="000665CE">
              <w:rPr>
                <w:rFonts w:ascii="Times New Roman" w:hAnsi="Times New Roman"/>
                <w:b/>
                <w:szCs w:val="28"/>
              </w:rPr>
              <w:t>. группа</w:t>
            </w:r>
          </w:p>
          <w:p w:rsidR="000665CE" w:rsidRPr="000665CE" w:rsidRDefault="000665CE" w:rsidP="000665CE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</w:tr>
      <w:tr w:rsidR="000665CE" w:rsidRPr="000665CE" w:rsidTr="00E61611">
        <w:trPr>
          <w:trHeight w:val="545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Приход детей в детский сад, самостоятельная деятельность, утренняя гимнастика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7.00-8.30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7.00-8.30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7.00-8.30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7.00-8.30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7.00-8.30</w:t>
            </w:r>
          </w:p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0665CE" w:rsidRPr="000665CE" w:rsidTr="00E61611">
        <w:trPr>
          <w:trHeight w:val="289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Подготовка к завтраку, завтрак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8.30-9.00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8.30-9.00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8.30-9.00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8.30-9.30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8.30-9.30</w:t>
            </w:r>
          </w:p>
        </w:tc>
      </w:tr>
      <w:tr w:rsidR="000665CE" w:rsidRPr="000665CE" w:rsidTr="00E61611">
        <w:trPr>
          <w:trHeight w:val="310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9.00-9.30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9.00-9.40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9.00-9.50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9.00-10.00</w:t>
            </w:r>
          </w:p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9.00-10.50</w:t>
            </w:r>
          </w:p>
        </w:tc>
      </w:tr>
      <w:tr w:rsidR="000665CE" w:rsidRPr="000665CE" w:rsidTr="00E61611">
        <w:trPr>
          <w:trHeight w:val="1230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 xml:space="preserve">Подготовка к прогулке, прогулка </w:t>
            </w:r>
          </w:p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(игры, наблюдения, труд, самостоятельная деятельность)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9.00-11.40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9.40-11.50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9.50-12.15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10.00-12.20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10.50-12.20</w:t>
            </w:r>
          </w:p>
        </w:tc>
      </w:tr>
      <w:tr w:rsidR="000665CE" w:rsidRPr="000665CE" w:rsidTr="00E61611">
        <w:trPr>
          <w:trHeight w:val="984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11.40-12.00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11.50-12.20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12.15-12.25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12.20-12.30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12.20-12.30</w:t>
            </w:r>
          </w:p>
        </w:tc>
      </w:tr>
      <w:tr w:rsidR="000665CE" w:rsidRPr="000665CE" w:rsidTr="00E61611">
        <w:trPr>
          <w:trHeight w:val="604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 xml:space="preserve">Подготовка к обеду, обед 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12.00-13.00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12.20-13.00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12.25-13.00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12.30-13.00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12.30-13.00</w:t>
            </w:r>
          </w:p>
        </w:tc>
      </w:tr>
      <w:tr w:rsidR="000665CE" w:rsidRPr="000665CE" w:rsidTr="00E61611">
        <w:trPr>
          <w:trHeight w:val="492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 xml:space="preserve">Подготовка ко сну, </w:t>
            </w:r>
          </w:p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дневной сон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13.00-15.30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13.00-15.00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13.00-15.00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13.00-15.00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13.00-15.00</w:t>
            </w:r>
          </w:p>
        </w:tc>
      </w:tr>
      <w:tr w:rsidR="000665CE" w:rsidRPr="000665CE" w:rsidTr="00E61611">
        <w:trPr>
          <w:trHeight w:val="984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Постепенный подъем, воздушные, водные процедуры, закаливание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15.00-15.30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15.00-15.30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15.00-15.30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15.00-15.30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15.00-15.30</w:t>
            </w:r>
          </w:p>
        </w:tc>
      </w:tr>
      <w:tr w:rsidR="000665CE" w:rsidRPr="000665CE" w:rsidTr="00E61611">
        <w:trPr>
          <w:trHeight w:val="738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Самостоятельная детская деятельность, игры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15.30-16.00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15.30-16.00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15.30-16.00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15.30-16.00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15.30-16.00</w:t>
            </w:r>
          </w:p>
        </w:tc>
      </w:tr>
      <w:tr w:rsidR="000665CE" w:rsidRPr="000665CE" w:rsidTr="00E61611">
        <w:trPr>
          <w:trHeight w:val="492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Подготовка к полднику, полдник (уплотненный)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16.00-16.45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16.00-16.45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16.00-16.45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16.00-16.45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16.00-16.45</w:t>
            </w:r>
          </w:p>
        </w:tc>
      </w:tr>
      <w:tr w:rsidR="000665CE" w:rsidRPr="000665CE" w:rsidTr="00E61611">
        <w:trPr>
          <w:trHeight w:val="364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Игра,  самостоятельная  деятельность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16.45-17.30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16.45-17.30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16.45-17.30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16.45-17.30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16.45-17.30</w:t>
            </w:r>
          </w:p>
        </w:tc>
      </w:tr>
      <w:tr w:rsidR="000665CE" w:rsidRPr="000665CE" w:rsidTr="00E61611">
        <w:trPr>
          <w:trHeight w:val="542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 xml:space="preserve"> Подготовка к прогулке,</w:t>
            </w:r>
          </w:p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прогулка, уход домой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17.30-18.30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17.30-18.30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17.30-18.30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17.30-18.30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17.30-18.30</w:t>
            </w:r>
          </w:p>
        </w:tc>
      </w:tr>
      <w:tr w:rsidR="000665CE" w:rsidRPr="000665CE" w:rsidTr="00E61611">
        <w:trPr>
          <w:trHeight w:val="542"/>
        </w:trPr>
        <w:tc>
          <w:tcPr>
            <w:tcW w:w="3029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Возвращение с прогулки, самостоятельная деятельность, уход домой</w:t>
            </w:r>
          </w:p>
        </w:tc>
        <w:tc>
          <w:tcPr>
            <w:tcW w:w="1436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18.30-19.00</w:t>
            </w:r>
          </w:p>
        </w:tc>
        <w:tc>
          <w:tcPr>
            <w:tcW w:w="1443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18.30-19.00</w:t>
            </w:r>
          </w:p>
        </w:tc>
        <w:tc>
          <w:tcPr>
            <w:tcW w:w="145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18.30-19.00</w:t>
            </w:r>
          </w:p>
        </w:tc>
        <w:tc>
          <w:tcPr>
            <w:tcW w:w="1418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18.30-19.00</w:t>
            </w:r>
          </w:p>
        </w:tc>
        <w:tc>
          <w:tcPr>
            <w:tcW w:w="1435" w:type="dxa"/>
          </w:tcPr>
          <w:p w:rsidR="000665CE" w:rsidRPr="000665CE" w:rsidRDefault="000665CE" w:rsidP="000665CE">
            <w:pPr>
              <w:jc w:val="both"/>
              <w:rPr>
                <w:rFonts w:ascii="Times New Roman" w:hAnsi="Times New Roman"/>
                <w:szCs w:val="28"/>
              </w:rPr>
            </w:pPr>
            <w:r w:rsidRPr="000665CE">
              <w:rPr>
                <w:rFonts w:ascii="Times New Roman" w:hAnsi="Times New Roman"/>
                <w:szCs w:val="28"/>
              </w:rPr>
              <w:t>18.30-19.40</w:t>
            </w:r>
          </w:p>
        </w:tc>
      </w:tr>
    </w:tbl>
    <w:p w:rsidR="000665CE" w:rsidRDefault="000665CE" w:rsidP="009A7870">
      <w:pPr>
        <w:spacing w:after="0" w:line="240" w:lineRule="auto"/>
        <w:jc w:val="both"/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P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Default="000665CE" w:rsidP="000665CE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0665CE" w:rsidRDefault="000665CE" w:rsidP="000665CE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0665CE" w:rsidRDefault="000665CE" w:rsidP="000665CE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0665CE" w:rsidRDefault="000665CE" w:rsidP="000665CE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0665CE" w:rsidRPr="000665CE" w:rsidRDefault="000665CE" w:rsidP="000665CE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0665CE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СЕТКА ООД по группам </w:t>
      </w:r>
    </w:p>
    <w:p w:rsid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tbl>
      <w:tblPr>
        <w:tblStyle w:val="2"/>
        <w:tblW w:w="10770" w:type="dxa"/>
        <w:tblInd w:w="-571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408"/>
        <w:gridCol w:w="2551"/>
        <w:gridCol w:w="2976"/>
      </w:tblGrid>
      <w:tr w:rsidR="000665CE" w:rsidRPr="000665CE" w:rsidTr="000665CE">
        <w:trPr>
          <w:trHeight w:val="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5CE" w:rsidRPr="000665CE" w:rsidRDefault="000665CE" w:rsidP="000665CE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Гр.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5CE" w:rsidRPr="000665CE" w:rsidRDefault="000665CE" w:rsidP="000665CE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Вторая младшая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5CE" w:rsidRPr="000665CE" w:rsidRDefault="000665CE" w:rsidP="000665CE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Средняя группа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5CE" w:rsidRPr="000665CE" w:rsidRDefault="000665CE" w:rsidP="000665CE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Старшая группа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5CE" w:rsidRPr="000665CE" w:rsidRDefault="000665CE" w:rsidP="000665CE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proofErr w:type="spellStart"/>
            <w:r w:rsidRPr="000665CE">
              <w:rPr>
                <w:rFonts w:ascii="Times New Roman" w:eastAsia="Calibri" w:hAnsi="Times New Roman" w:cs="Times New Roman"/>
                <w:color w:val="FF0000"/>
              </w:rPr>
              <w:t>Подгот</w:t>
            </w:r>
            <w:proofErr w:type="spellEnd"/>
            <w:r w:rsidRPr="000665CE">
              <w:rPr>
                <w:rFonts w:ascii="Times New Roman" w:eastAsia="Calibri" w:hAnsi="Times New Roman" w:cs="Times New Roman"/>
                <w:color w:val="FF0000"/>
              </w:rPr>
              <w:t>. группа</w:t>
            </w:r>
          </w:p>
        </w:tc>
      </w:tr>
      <w:tr w:rsidR="000665CE" w:rsidRPr="000665CE" w:rsidTr="000665CE">
        <w:trPr>
          <w:cantSplit/>
          <w:trHeight w:val="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665CE" w:rsidRPr="000665CE" w:rsidRDefault="000665CE" w:rsidP="000665C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Понедельник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1.Познавательное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(ФЭМП)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9.20 – 9.35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2.Физическое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(физическая культура)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9.45 – 10.00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1.Познавательное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(ФЭМП)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9.10 – 9.30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2.Физическое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(физическая культура)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прогулке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10.00 – 10.20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1.Познавательное развитие (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ФЭМП, конструирование)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9.00 – 9.25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2.Речевое развитие –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9.35 – 9.50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3.Физическое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(физическая культура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10.20 – 10.45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  <w:r w:rsidRPr="000665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Познавательное развитие</w:t>
            </w: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665CE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ФЭМП, конструирование)</w:t>
            </w:r>
            <w:r w:rsidRPr="000665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9.00- 9.30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2. Рисование 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9.40 - 10.10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3. Музыка </w:t>
            </w:r>
            <w:proofErr w:type="gramStart"/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10.-</w:t>
            </w:r>
            <w:proofErr w:type="gramEnd"/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20.10.50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65CE" w:rsidRPr="000665CE" w:rsidTr="000665CE">
        <w:trPr>
          <w:cantSplit/>
          <w:trHeight w:val="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665CE" w:rsidRPr="000665CE" w:rsidRDefault="000665CE" w:rsidP="000665C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Вторник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1.Познавательное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(формирование целостной картины мира)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9.20 – 9.35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2.Художественно-эстетическое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(музыка)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– 9.45 – 10.00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1.Познавательное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(формирование целостной картины мира)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9.10 – 9.30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2.Художественно-эстетическое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(музыка)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10.00 – 10.20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1.Познавательное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(ФЦКМ) –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9.00 – 9.25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2.Художественно-эстетическое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proofErr w:type="gramStart"/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10.20</w:t>
            </w:r>
            <w:proofErr w:type="gramEnd"/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10.55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1Развитие речи и подготовка к обучению к грамоте 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9.00- 9.30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 Лепка/Аппликация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чередовать )</w:t>
            </w:r>
            <w:proofErr w:type="gramEnd"/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9.40 - 10.10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 Музыка</w:t>
            </w:r>
            <w:proofErr w:type="gramStart"/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10.-</w:t>
            </w:r>
            <w:proofErr w:type="gramEnd"/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55.11.20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65CE" w:rsidRPr="000665CE" w:rsidTr="000665CE">
        <w:trPr>
          <w:cantSplit/>
          <w:trHeight w:val="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665CE" w:rsidRPr="000665CE" w:rsidRDefault="000665CE" w:rsidP="000665C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Среда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  <w:t>1.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Речевое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(развитие речи)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9.20 – 9.35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2.Физическое развитие 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(физическая культура)–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9.45 – 10.00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1.Речевое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9.10 – 9.30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2.Физическое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(физическая культура)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– 10.00 – 10. 20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1.Познавательное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(ФЭМП)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9.00 – 9.25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2.Художественное творчество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(рисование)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9.35 – 9.50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3.Художественно-эстетическое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(музыка)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10.00 – 10.25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 Формирование (ФЭМП) -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9.00- 9.30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 Развитие речи и подготовка к обучению к грамоте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9.40 - 10.10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3. Физическая культура 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10.-20.10.50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65CE" w:rsidRPr="000665CE" w:rsidTr="000665CE">
        <w:trPr>
          <w:cantSplit/>
          <w:trHeight w:val="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665CE" w:rsidRPr="000665CE" w:rsidRDefault="000665CE" w:rsidP="000665C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Четверг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1.Художественно-эстетическое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(лепка/аппликация)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9.20– 9.35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2.Художественно-эстетическое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(музыка) –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9.45 – 10.00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1.Художественное творчество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(лепка/аппликация)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9.10 – 9.30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2.Художественно-эстетическое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(музыка) –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10.00 – 10.20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  <w:t>1.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Речевое развитие. Чтение художественной литературы – 9.00 – 9.25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2.Художественное творчество (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лепка/ </w:t>
            </w:r>
            <w:proofErr w:type="spellStart"/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апплик</w:t>
            </w:r>
            <w:proofErr w:type="spellEnd"/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9.35 – 10.00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3.Физическое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(физическая культура) на прогулке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10.10 – 10.35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Познавательное развитие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(ФЦКМ) </w:t>
            </w: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9.00- 9.30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2. Развитие речи и подготовка к обучению к грамоте 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9.40 - 10.10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 Физическая культура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10.-20-10.50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65CE" w:rsidRPr="000665CE" w:rsidTr="000665CE">
        <w:trPr>
          <w:cantSplit/>
          <w:trHeight w:val="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665CE" w:rsidRPr="000665CE" w:rsidRDefault="000665CE" w:rsidP="000665CE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0665CE">
              <w:rPr>
                <w:rFonts w:ascii="Times New Roman" w:eastAsia="Calibri" w:hAnsi="Times New Roman" w:cs="Times New Roman"/>
                <w:color w:val="FF0000"/>
              </w:rPr>
              <w:t>Пятница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1.Художественно-эстетическое развитие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(рисование) –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9.20 – 9.35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2.Физическое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(физическая культура) –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>9.45 – 10.00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  <w:t>1.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Художественное творчество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(рисование)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9.10 – 9.30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2.Физическое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(физическая культура)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9.10 – 10.20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</w:rPr>
              <w:t>1.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Художественное творчество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(рисование)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9.00 – 9.25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2.Физическое развитие </w:t>
            </w:r>
            <w:r w:rsidRPr="000665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(физическая культура)</w:t>
            </w: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65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10.20 – 10.45</w:t>
            </w:r>
          </w:p>
          <w:p w:rsidR="000665CE" w:rsidRPr="000665CE" w:rsidRDefault="000665CE" w:rsidP="000665CE">
            <w:pPr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 Рисование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9.00- 9.30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2. Физическая культура 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665C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9.40 - 10.10</w:t>
            </w:r>
          </w:p>
          <w:p w:rsidR="000665CE" w:rsidRPr="000665CE" w:rsidRDefault="000665CE" w:rsidP="000665CE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p w:rsidR="000665CE" w:rsidRPr="000665CE" w:rsidRDefault="000665CE" w:rsidP="000665CE">
      <w:pPr>
        <w:rPr>
          <w:rFonts w:ascii="Times New Roman" w:eastAsiaTheme="minorEastAsia" w:hAnsi="Times New Roman" w:cs="Times New Roman"/>
          <w:szCs w:val="24"/>
          <w:lang w:eastAsia="ru-RU"/>
        </w:rPr>
      </w:pPr>
    </w:p>
    <w:sectPr w:rsidR="000665CE" w:rsidRPr="000665CE" w:rsidSect="00575E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5042"/>
    <w:multiLevelType w:val="hybridMultilevel"/>
    <w:tmpl w:val="57302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5C42"/>
    <w:multiLevelType w:val="hybridMultilevel"/>
    <w:tmpl w:val="06C887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A17508F"/>
    <w:multiLevelType w:val="hybridMultilevel"/>
    <w:tmpl w:val="D7020F6E"/>
    <w:lvl w:ilvl="0" w:tplc="6BB46A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361FC"/>
    <w:multiLevelType w:val="hybridMultilevel"/>
    <w:tmpl w:val="55367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82823"/>
    <w:multiLevelType w:val="hybridMultilevel"/>
    <w:tmpl w:val="D55E2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85463"/>
    <w:multiLevelType w:val="hybridMultilevel"/>
    <w:tmpl w:val="48020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76E5F"/>
    <w:multiLevelType w:val="hybridMultilevel"/>
    <w:tmpl w:val="D6480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17099"/>
    <w:multiLevelType w:val="hybridMultilevel"/>
    <w:tmpl w:val="624C6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42F4A"/>
    <w:multiLevelType w:val="hybridMultilevel"/>
    <w:tmpl w:val="5B10C9E8"/>
    <w:lvl w:ilvl="0" w:tplc="725C99B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33D6A29"/>
    <w:multiLevelType w:val="hybridMultilevel"/>
    <w:tmpl w:val="D49AC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A19B4"/>
    <w:multiLevelType w:val="hybridMultilevel"/>
    <w:tmpl w:val="67662F7A"/>
    <w:lvl w:ilvl="0" w:tplc="4CDE3068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1734C"/>
    <w:multiLevelType w:val="hybridMultilevel"/>
    <w:tmpl w:val="37763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57A84"/>
    <w:multiLevelType w:val="hybridMultilevel"/>
    <w:tmpl w:val="E710E2F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169C5"/>
    <w:multiLevelType w:val="hybridMultilevel"/>
    <w:tmpl w:val="86AE4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864D0"/>
    <w:multiLevelType w:val="hybridMultilevel"/>
    <w:tmpl w:val="D9B23BC4"/>
    <w:lvl w:ilvl="0" w:tplc="710EC8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267E5"/>
    <w:multiLevelType w:val="hybridMultilevel"/>
    <w:tmpl w:val="71B46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70718"/>
    <w:multiLevelType w:val="hybridMultilevel"/>
    <w:tmpl w:val="D98C5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A2C44"/>
    <w:multiLevelType w:val="multilevel"/>
    <w:tmpl w:val="D812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207C8A"/>
    <w:multiLevelType w:val="hybridMultilevel"/>
    <w:tmpl w:val="B97C82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966CA"/>
    <w:multiLevelType w:val="hybridMultilevel"/>
    <w:tmpl w:val="1E1A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12"/>
  </w:num>
  <w:num w:numId="5">
    <w:abstractNumId w:val="10"/>
  </w:num>
  <w:num w:numId="6">
    <w:abstractNumId w:val="18"/>
  </w:num>
  <w:num w:numId="7">
    <w:abstractNumId w:val="15"/>
  </w:num>
  <w:num w:numId="8">
    <w:abstractNumId w:val="2"/>
  </w:num>
  <w:num w:numId="9">
    <w:abstractNumId w:val="8"/>
  </w:num>
  <w:num w:numId="10">
    <w:abstractNumId w:val="7"/>
  </w:num>
  <w:num w:numId="11">
    <w:abstractNumId w:val="3"/>
  </w:num>
  <w:num w:numId="12">
    <w:abstractNumId w:val="1"/>
  </w:num>
  <w:num w:numId="13">
    <w:abstractNumId w:val="11"/>
  </w:num>
  <w:num w:numId="14">
    <w:abstractNumId w:val="16"/>
  </w:num>
  <w:num w:numId="15">
    <w:abstractNumId w:val="4"/>
  </w:num>
  <w:num w:numId="16">
    <w:abstractNumId w:val="9"/>
  </w:num>
  <w:num w:numId="17">
    <w:abstractNumId w:val="13"/>
  </w:num>
  <w:num w:numId="18">
    <w:abstractNumId w:val="0"/>
  </w:num>
  <w:num w:numId="19">
    <w:abstractNumId w:val="1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27"/>
    <w:rsid w:val="000554F1"/>
    <w:rsid w:val="000665CE"/>
    <w:rsid w:val="00067C03"/>
    <w:rsid w:val="00120B0D"/>
    <w:rsid w:val="00163AA5"/>
    <w:rsid w:val="001A425E"/>
    <w:rsid w:val="001C0619"/>
    <w:rsid w:val="001E5A5F"/>
    <w:rsid w:val="001F304D"/>
    <w:rsid w:val="002362E7"/>
    <w:rsid w:val="00237848"/>
    <w:rsid w:val="00263D0A"/>
    <w:rsid w:val="00275687"/>
    <w:rsid w:val="0028645F"/>
    <w:rsid w:val="002E05E9"/>
    <w:rsid w:val="00303F06"/>
    <w:rsid w:val="0030409A"/>
    <w:rsid w:val="00304EF9"/>
    <w:rsid w:val="00305617"/>
    <w:rsid w:val="00320745"/>
    <w:rsid w:val="003408AD"/>
    <w:rsid w:val="00342303"/>
    <w:rsid w:val="003A16F6"/>
    <w:rsid w:val="003B38C4"/>
    <w:rsid w:val="00405A99"/>
    <w:rsid w:val="00441D3F"/>
    <w:rsid w:val="004805D3"/>
    <w:rsid w:val="005035EA"/>
    <w:rsid w:val="005265D7"/>
    <w:rsid w:val="00530B0A"/>
    <w:rsid w:val="00575EC0"/>
    <w:rsid w:val="005A5A10"/>
    <w:rsid w:val="005C54EE"/>
    <w:rsid w:val="006278E9"/>
    <w:rsid w:val="00643D97"/>
    <w:rsid w:val="006A6B77"/>
    <w:rsid w:val="006C62FE"/>
    <w:rsid w:val="00703132"/>
    <w:rsid w:val="007250CF"/>
    <w:rsid w:val="00733316"/>
    <w:rsid w:val="00754471"/>
    <w:rsid w:val="007619DB"/>
    <w:rsid w:val="0079216A"/>
    <w:rsid w:val="00827173"/>
    <w:rsid w:val="008759F8"/>
    <w:rsid w:val="008A0783"/>
    <w:rsid w:val="008B7BCF"/>
    <w:rsid w:val="008E69CF"/>
    <w:rsid w:val="008F17A1"/>
    <w:rsid w:val="00932DFA"/>
    <w:rsid w:val="009A2399"/>
    <w:rsid w:val="009A4C5A"/>
    <w:rsid w:val="009A7870"/>
    <w:rsid w:val="009D2B51"/>
    <w:rsid w:val="00A52326"/>
    <w:rsid w:val="00A8709B"/>
    <w:rsid w:val="00AC3871"/>
    <w:rsid w:val="00B63B0E"/>
    <w:rsid w:val="00B94E5E"/>
    <w:rsid w:val="00BB163D"/>
    <w:rsid w:val="00BB2D92"/>
    <w:rsid w:val="00C50444"/>
    <w:rsid w:val="00CB3D47"/>
    <w:rsid w:val="00CF3426"/>
    <w:rsid w:val="00CF50C6"/>
    <w:rsid w:val="00D4050B"/>
    <w:rsid w:val="00D43656"/>
    <w:rsid w:val="00D86B27"/>
    <w:rsid w:val="00DC7386"/>
    <w:rsid w:val="00E065EE"/>
    <w:rsid w:val="00E24644"/>
    <w:rsid w:val="00E25A65"/>
    <w:rsid w:val="00E34177"/>
    <w:rsid w:val="00E53E8D"/>
    <w:rsid w:val="00E62218"/>
    <w:rsid w:val="00ED02DF"/>
    <w:rsid w:val="00F4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EA6FF"/>
  <w15:docId w15:val="{E2597ECC-173F-4026-98BF-DD6648B81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09B"/>
  </w:style>
  <w:style w:type="paragraph" w:styleId="1">
    <w:name w:val="heading 1"/>
    <w:basedOn w:val="a"/>
    <w:link w:val="10"/>
    <w:uiPriority w:val="9"/>
    <w:qFormat/>
    <w:rsid w:val="00D86B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B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86B2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8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6B2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B2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7BCF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CF50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CF50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b">
    <w:name w:val="Table Grid"/>
    <w:basedOn w:val="a1"/>
    <w:uiPriority w:val="59"/>
    <w:rsid w:val="00CF50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1"/>
    <w:qFormat/>
    <w:rsid w:val="008F17A1"/>
    <w:pPr>
      <w:spacing w:after="0" w:line="240" w:lineRule="auto"/>
    </w:pPr>
    <w:rPr>
      <w:rFonts w:eastAsiaTheme="minorEastAsia"/>
      <w:lang w:eastAsia="ru-RU"/>
    </w:rPr>
  </w:style>
  <w:style w:type="paragraph" w:customStyle="1" w:styleId="11">
    <w:name w:val="Без интервала1"/>
    <w:rsid w:val="008F17A1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2">
    <w:name w:val="Сетка таблицы1"/>
    <w:basedOn w:val="a1"/>
    <w:next w:val="ab"/>
    <w:uiPriority w:val="59"/>
    <w:rsid w:val="000665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06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5125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03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BE07C-3D2E-4907-BB34-271038497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2020-10-07T11:13:00Z</cp:lastPrinted>
  <dcterms:created xsi:type="dcterms:W3CDTF">2021-12-21T09:13:00Z</dcterms:created>
  <dcterms:modified xsi:type="dcterms:W3CDTF">2021-12-21T09:13:00Z</dcterms:modified>
</cp:coreProperties>
</file>